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20065" w14:textId="77777777" w:rsidR="002173B3" w:rsidRPr="002173B3" w:rsidRDefault="002173B3" w:rsidP="002173B3">
      <w:pPr>
        <w:spacing w:after="270"/>
        <w:ind w:left="-761"/>
        <w:rPr>
          <w:b/>
          <w:bCs/>
          <w:sz w:val="20"/>
          <w:szCs w:val="20"/>
        </w:rPr>
      </w:pPr>
      <w:r w:rsidRPr="002173B3">
        <w:rPr>
          <w:rFonts w:ascii="Segoe UI Emoji" w:hAnsi="Segoe UI Emoji" w:cs="Segoe UI Emoji"/>
          <w:b/>
          <w:bCs/>
          <w:sz w:val="20"/>
          <w:szCs w:val="20"/>
        </w:rPr>
        <w:t>⚠️</w:t>
      </w:r>
      <w:r w:rsidRPr="002173B3">
        <w:rPr>
          <w:b/>
          <w:bCs/>
          <w:sz w:val="20"/>
          <w:szCs w:val="20"/>
        </w:rPr>
        <w:t xml:space="preserve"> Disclaimer – Use of Risk Assessment Templates</w:t>
      </w:r>
    </w:p>
    <w:p w14:paraId="37B60021" w14:textId="77777777" w:rsidR="002173B3" w:rsidRPr="002173B3" w:rsidRDefault="002173B3" w:rsidP="002173B3">
      <w:pPr>
        <w:spacing w:after="270"/>
        <w:ind w:left="-761"/>
        <w:rPr>
          <w:sz w:val="20"/>
          <w:szCs w:val="20"/>
        </w:rPr>
      </w:pPr>
      <w:r w:rsidRPr="002173B3">
        <w:rPr>
          <w:sz w:val="20"/>
          <w:szCs w:val="20"/>
        </w:rPr>
        <w:t xml:space="preserve">The Risk Assessment templates provided on the Charity Collection Guide website are based on documents originally produced by The Royal British Legion for use during the annual Poppy Appeal. They have been adapted for general fundraising use and are offered as </w:t>
      </w:r>
      <w:r w:rsidRPr="002173B3">
        <w:rPr>
          <w:b/>
          <w:bCs/>
          <w:sz w:val="20"/>
          <w:szCs w:val="20"/>
        </w:rPr>
        <w:t>guidance only</w:t>
      </w:r>
      <w:r w:rsidRPr="002173B3">
        <w:rPr>
          <w:sz w:val="20"/>
          <w:szCs w:val="20"/>
        </w:rPr>
        <w:t>.</w:t>
      </w:r>
    </w:p>
    <w:p w14:paraId="5C2FB8DE" w14:textId="77777777" w:rsidR="002173B3" w:rsidRPr="002173B3" w:rsidRDefault="002173B3" w:rsidP="002173B3">
      <w:pPr>
        <w:spacing w:after="270"/>
        <w:ind w:left="-761"/>
        <w:rPr>
          <w:sz w:val="20"/>
          <w:szCs w:val="20"/>
        </w:rPr>
      </w:pPr>
      <w:r w:rsidRPr="002173B3">
        <w:rPr>
          <w:sz w:val="20"/>
          <w:szCs w:val="20"/>
        </w:rPr>
        <w:t>All fundraising organisers remain responsible for ensuring their own activities are carried out safely and legally. This includes tailoring the Risk Assessments to reflect local conditions, volunteer arrangements, and the specific nature of your event.</w:t>
      </w:r>
    </w:p>
    <w:p w14:paraId="2DD41669" w14:textId="77777777" w:rsidR="002173B3" w:rsidRDefault="002173B3" w:rsidP="002173B3">
      <w:pPr>
        <w:spacing w:after="270"/>
        <w:ind w:left="-761"/>
        <w:rPr>
          <w:sz w:val="20"/>
          <w:szCs w:val="20"/>
        </w:rPr>
      </w:pPr>
      <w:r w:rsidRPr="002173B3">
        <w:rPr>
          <w:sz w:val="20"/>
          <w:szCs w:val="20"/>
        </w:rPr>
        <w:t>The Charity Collection Guide accepts no liability for loss, injury, or legal issues arising from the use of these documents. You are strongly encouraged to review them carefully, seek additional advice if needed, and ensure they meet the requirements of your local authority, venue, or organisation.</w:t>
      </w:r>
    </w:p>
    <w:tbl>
      <w:tblPr>
        <w:tblStyle w:val="TableGrid0"/>
        <w:tblW w:w="15357" w:type="dxa"/>
        <w:tblInd w:w="-761" w:type="dxa"/>
        <w:tblLook w:val="04A0" w:firstRow="1" w:lastRow="0" w:firstColumn="1" w:lastColumn="0" w:noHBand="0" w:noVBand="1"/>
      </w:tblPr>
      <w:tblGrid>
        <w:gridCol w:w="3487"/>
        <w:gridCol w:w="4073"/>
        <w:gridCol w:w="3119"/>
        <w:gridCol w:w="4678"/>
      </w:tblGrid>
      <w:tr w:rsidR="00AF30D5" w14:paraId="323404F8" w14:textId="77777777" w:rsidTr="00AE6330">
        <w:trPr>
          <w:trHeight w:val="444"/>
        </w:trPr>
        <w:tc>
          <w:tcPr>
            <w:tcW w:w="3487" w:type="dxa"/>
          </w:tcPr>
          <w:p w14:paraId="17C135AF" w14:textId="7D44BFF0" w:rsidR="00AF30D5" w:rsidRDefault="00AF30D5" w:rsidP="00AF30D5">
            <w:pPr>
              <w:spacing w:after="270"/>
              <w:ind w:left="0" w:firstLine="0"/>
              <w:rPr>
                <w:sz w:val="20"/>
                <w:szCs w:val="20"/>
              </w:rPr>
            </w:pPr>
            <w:r>
              <w:rPr>
                <w:b/>
                <w:sz w:val="20"/>
              </w:rPr>
              <w:t>Reference</w:t>
            </w:r>
          </w:p>
        </w:tc>
        <w:tc>
          <w:tcPr>
            <w:tcW w:w="4073" w:type="dxa"/>
          </w:tcPr>
          <w:p w14:paraId="6A352655" w14:textId="331133BE" w:rsidR="00AF30D5" w:rsidRDefault="00AF30D5" w:rsidP="00AF30D5">
            <w:pPr>
              <w:spacing w:after="270"/>
              <w:ind w:left="0" w:firstLine="0"/>
              <w:rPr>
                <w:sz w:val="20"/>
                <w:szCs w:val="20"/>
              </w:rPr>
            </w:pPr>
          </w:p>
        </w:tc>
        <w:tc>
          <w:tcPr>
            <w:tcW w:w="3119" w:type="dxa"/>
          </w:tcPr>
          <w:p w14:paraId="140C67B8" w14:textId="04DEACB2" w:rsidR="00AF30D5" w:rsidRDefault="00AF30D5" w:rsidP="00AF30D5">
            <w:pPr>
              <w:spacing w:after="270"/>
              <w:ind w:left="0" w:firstLine="0"/>
              <w:rPr>
                <w:sz w:val="20"/>
                <w:szCs w:val="20"/>
              </w:rPr>
            </w:pPr>
            <w:r>
              <w:rPr>
                <w:b/>
                <w:sz w:val="20"/>
              </w:rPr>
              <w:t>Activity Description</w:t>
            </w:r>
          </w:p>
        </w:tc>
        <w:tc>
          <w:tcPr>
            <w:tcW w:w="4678" w:type="dxa"/>
          </w:tcPr>
          <w:p w14:paraId="3AF3B358" w14:textId="3A04A040" w:rsidR="00AF30D5" w:rsidRPr="007B6748" w:rsidRDefault="00AF30D5" w:rsidP="00AF30D5">
            <w:pPr>
              <w:spacing w:after="270"/>
              <w:ind w:left="0" w:firstLine="0"/>
              <w:rPr>
                <w:rFonts w:ascii="Freestyle Script" w:hAnsi="Freestyle Script"/>
                <w:color w:val="FFC000"/>
                <w:sz w:val="36"/>
                <w:szCs w:val="36"/>
              </w:rPr>
            </w:pPr>
            <w:r w:rsidRPr="007B6748">
              <w:rPr>
                <w:rFonts w:ascii="Freestyle Script" w:hAnsi="Freestyle Script"/>
                <w:color w:val="FFC000"/>
                <w:sz w:val="36"/>
                <w:szCs w:val="36"/>
              </w:rPr>
              <w:t>Manned Collection Table</w:t>
            </w:r>
          </w:p>
        </w:tc>
      </w:tr>
      <w:tr w:rsidR="009E747D" w14:paraId="607C3D6C" w14:textId="77777777" w:rsidTr="00AE6330">
        <w:tc>
          <w:tcPr>
            <w:tcW w:w="3487" w:type="dxa"/>
          </w:tcPr>
          <w:p w14:paraId="10AF7B4F" w14:textId="518464E1" w:rsidR="009E747D" w:rsidRDefault="009E747D" w:rsidP="009E747D">
            <w:pPr>
              <w:spacing w:after="270"/>
              <w:ind w:left="0" w:firstLine="0"/>
              <w:rPr>
                <w:sz w:val="20"/>
                <w:szCs w:val="20"/>
              </w:rPr>
            </w:pPr>
            <w:r>
              <w:rPr>
                <w:b/>
                <w:sz w:val="20"/>
              </w:rPr>
              <w:t>Assessment Date</w:t>
            </w:r>
          </w:p>
        </w:tc>
        <w:tc>
          <w:tcPr>
            <w:tcW w:w="4073" w:type="dxa"/>
          </w:tcPr>
          <w:p w14:paraId="371A37AD" w14:textId="77777777" w:rsidR="009E747D" w:rsidRDefault="009E747D" w:rsidP="009E747D">
            <w:pPr>
              <w:spacing w:after="270"/>
              <w:ind w:left="0" w:firstLine="0"/>
              <w:rPr>
                <w:sz w:val="20"/>
                <w:szCs w:val="20"/>
              </w:rPr>
            </w:pPr>
          </w:p>
        </w:tc>
        <w:tc>
          <w:tcPr>
            <w:tcW w:w="3119" w:type="dxa"/>
          </w:tcPr>
          <w:p w14:paraId="03D6C79C" w14:textId="1ACF4AF7" w:rsidR="009E747D" w:rsidRDefault="009E747D" w:rsidP="009E747D">
            <w:pPr>
              <w:spacing w:after="270"/>
              <w:ind w:left="0" w:firstLine="0"/>
              <w:rPr>
                <w:sz w:val="20"/>
                <w:szCs w:val="20"/>
              </w:rPr>
            </w:pPr>
            <w:r>
              <w:rPr>
                <w:b/>
                <w:sz w:val="20"/>
              </w:rPr>
              <w:t>Description</w:t>
            </w:r>
          </w:p>
        </w:tc>
        <w:tc>
          <w:tcPr>
            <w:tcW w:w="4678" w:type="dxa"/>
          </w:tcPr>
          <w:p w14:paraId="61B46464" w14:textId="1D7BB72E" w:rsidR="009E747D" w:rsidRPr="00120DB1" w:rsidRDefault="009E747D" w:rsidP="009E747D">
            <w:pPr>
              <w:spacing w:after="270"/>
              <w:ind w:left="0" w:firstLine="0"/>
              <w:rPr>
                <w:rFonts w:ascii="Freestyle Script" w:hAnsi="Freestyle Script"/>
                <w:sz w:val="36"/>
                <w:szCs w:val="36"/>
              </w:rPr>
            </w:pPr>
            <w:r w:rsidRPr="00120DB1">
              <w:rPr>
                <w:rFonts w:ascii="Freestyle Script" w:hAnsi="Freestyle Script"/>
                <w:color w:val="FFC000"/>
                <w:sz w:val="36"/>
                <w:szCs w:val="36"/>
              </w:rPr>
              <w:t>Shopping Centre / Supermarket Manned Stand</w:t>
            </w:r>
          </w:p>
        </w:tc>
      </w:tr>
      <w:tr w:rsidR="009E747D" w14:paraId="2229BDC5" w14:textId="77777777" w:rsidTr="00AE6330">
        <w:tc>
          <w:tcPr>
            <w:tcW w:w="3487" w:type="dxa"/>
          </w:tcPr>
          <w:p w14:paraId="194D440F" w14:textId="5F1EEDF8" w:rsidR="009E747D" w:rsidRDefault="009E747D" w:rsidP="009E747D">
            <w:pPr>
              <w:spacing w:after="270"/>
              <w:ind w:left="0" w:firstLine="0"/>
              <w:rPr>
                <w:sz w:val="20"/>
                <w:szCs w:val="20"/>
              </w:rPr>
            </w:pPr>
            <w:r>
              <w:rPr>
                <w:b/>
                <w:sz w:val="20"/>
              </w:rPr>
              <w:t>Assessor Name</w:t>
            </w:r>
          </w:p>
        </w:tc>
        <w:tc>
          <w:tcPr>
            <w:tcW w:w="4073" w:type="dxa"/>
          </w:tcPr>
          <w:p w14:paraId="4438B589" w14:textId="77777777" w:rsidR="009E747D" w:rsidRDefault="009E747D" w:rsidP="009E747D">
            <w:pPr>
              <w:spacing w:after="270"/>
              <w:ind w:left="0" w:firstLine="0"/>
              <w:rPr>
                <w:sz w:val="20"/>
                <w:szCs w:val="20"/>
              </w:rPr>
            </w:pPr>
          </w:p>
        </w:tc>
        <w:tc>
          <w:tcPr>
            <w:tcW w:w="3119" w:type="dxa"/>
          </w:tcPr>
          <w:p w14:paraId="4E992A8D" w14:textId="2E2F2432" w:rsidR="009E747D" w:rsidRDefault="009E747D" w:rsidP="009E747D">
            <w:pPr>
              <w:spacing w:after="270"/>
              <w:ind w:left="0" w:firstLine="0"/>
              <w:rPr>
                <w:sz w:val="20"/>
                <w:szCs w:val="20"/>
              </w:rPr>
            </w:pPr>
            <w:r>
              <w:rPr>
                <w:b/>
                <w:sz w:val="20"/>
              </w:rPr>
              <w:t>Review Date</w:t>
            </w:r>
          </w:p>
        </w:tc>
        <w:tc>
          <w:tcPr>
            <w:tcW w:w="4678" w:type="dxa"/>
          </w:tcPr>
          <w:p w14:paraId="65023EA2" w14:textId="618C6CC0" w:rsidR="009E747D" w:rsidRPr="00120DB1" w:rsidRDefault="009E747D" w:rsidP="009E747D">
            <w:pPr>
              <w:spacing w:after="270"/>
              <w:ind w:left="0" w:firstLine="0"/>
              <w:rPr>
                <w:rFonts w:ascii="Freestyle Script" w:hAnsi="Freestyle Script"/>
                <w:color w:val="FFC000"/>
                <w:sz w:val="36"/>
                <w:szCs w:val="36"/>
              </w:rPr>
            </w:pPr>
            <w:r w:rsidRPr="00120DB1">
              <w:rPr>
                <w:rFonts w:ascii="Freestyle Script" w:hAnsi="Freestyle Script"/>
                <w:color w:val="FFC000"/>
                <w:sz w:val="36"/>
                <w:szCs w:val="36"/>
              </w:rPr>
              <w:t>No Review Set</w:t>
            </w:r>
          </w:p>
        </w:tc>
      </w:tr>
      <w:tr w:rsidR="009E747D" w14:paraId="6CABC20D" w14:textId="77777777" w:rsidTr="00AE6330">
        <w:tc>
          <w:tcPr>
            <w:tcW w:w="3487" w:type="dxa"/>
          </w:tcPr>
          <w:p w14:paraId="3661FE24" w14:textId="409C21F4" w:rsidR="009E747D" w:rsidRDefault="009E747D" w:rsidP="009E747D">
            <w:pPr>
              <w:spacing w:after="270"/>
              <w:ind w:left="0" w:firstLine="0"/>
              <w:rPr>
                <w:sz w:val="20"/>
                <w:szCs w:val="20"/>
              </w:rPr>
            </w:pPr>
            <w:r>
              <w:rPr>
                <w:b/>
                <w:sz w:val="20"/>
              </w:rPr>
              <w:t>Assessment Team Members</w:t>
            </w:r>
          </w:p>
        </w:tc>
        <w:tc>
          <w:tcPr>
            <w:tcW w:w="4073" w:type="dxa"/>
          </w:tcPr>
          <w:p w14:paraId="685F812B" w14:textId="77777777" w:rsidR="009E747D" w:rsidRDefault="009E747D" w:rsidP="009E747D">
            <w:pPr>
              <w:spacing w:after="270"/>
              <w:ind w:left="0" w:firstLine="0"/>
              <w:rPr>
                <w:sz w:val="20"/>
                <w:szCs w:val="20"/>
              </w:rPr>
            </w:pPr>
          </w:p>
        </w:tc>
        <w:tc>
          <w:tcPr>
            <w:tcW w:w="3119" w:type="dxa"/>
          </w:tcPr>
          <w:p w14:paraId="32EB4383" w14:textId="6334F2BD" w:rsidR="009E747D" w:rsidRDefault="009E747D" w:rsidP="009E747D">
            <w:pPr>
              <w:spacing w:after="270"/>
              <w:ind w:left="0" w:firstLine="0"/>
              <w:rPr>
                <w:sz w:val="20"/>
                <w:szCs w:val="20"/>
              </w:rPr>
            </w:pPr>
            <w:r>
              <w:rPr>
                <w:b/>
                <w:sz w:val="20"/>
              </w:rPr>
              <w:t>Overall Potential Risk Level</w:t>
            </w:r>
          </w:p>
        </w:tc>
        <w:tc>
          <w:tcPr>
            <w:tcW w:w="4678" w:type="dxa"/>
          </w:tcPr>
          <w:p w14:paraId="0689B9DB" w14:textId="01513992" w:rsidR="009E747D" w:rsidRDefault="009E747D" w:rsidP="009E747D">
            <w:pPr>
              <w:spacing w:after="270"/>
              <w:ind w:left="0" w:firstLine="0"/>
              <w:rPr>
                <w:sz w:val="20"/>
                <w:szCs w:val="20"/>
              </w:rPr>
            </w:pPr>
            <w:r>
              <w:rPr>
                <w:sz w:val="20"/>
              </w:rPr>
              <w:t>12</w:t>
            </w:r>
          </w:p>
        </w:tc>
      </w:tr>
      <w:tr w:rsidR="009E747D" w14:paraId="48E478BA" w14:textId="77777777" w:rsidTr="00AE6330">
        <w:tc>
          <w:tcPr>
            <w:tcW w:w="3487" w:type="dxa"/>
          </w:tcPr>
          <w:p w14:paraId="1B6A923E" w14:textId="40CF65D5" w:rsidR="009E747D" w:rsidRDefault="009E747D" w:rsidP="009E747D">
            <w:pPr>
              <w:spacing w:after="270"/>
              <w:ind w:left="0" w:firstLine="0"/>
              <w:rPr>
                <w:sz w:val="20"/>
                <w:szCs w:val="20"/>
              </w:rPr>
            </w:pPr>
            <w:r>
              <w:rPr>
                <w:b/>
                <w:sz w:val="20"/>
              </w:rPr>
              <w:t>Project Risk Assessment Reference</w:t>
            </w:r>
          </w:p>
        </w:tc>
        <w:tc>
          <w:tcPr>
            <w:tcW w:w="4073" w:type="dxa"/>
          </w:tcPr>
          <w:p w14:paraId="62791BA1" w14:textId="77777777" w:rsidR="009E747D" w:rsidRDefault="009E747D" w:rsidP="009E747D">
            <w:pPr>
              <w:spacing w:after="270"/>
              <w:ind w:left="0" w:firstLine="0"/>
              <w:rPr>
                <w:sz w:val="20"/>
                <w:szCs w:val="20"/>
              </w:rPr>
            </w:pPr>
          </w:p>
        </w:tc>
        <w:tc>
          <w:tcPr>
            <w:tcW w:w="3119" w:type="dxa"/>
          </w:tcPr>
          <w:p w14:paraId="5B25D7CA" w14:textId="241A41A6" w:rsidR="009E747D" w:rsidRDefault="009E747D" w:rsidP="009E747D">
            <w:pPr>
              <w:spacing w:after="270"/>
              <w:ind w:left="0" w:firstLine="0"/>
              <w:rPr>
                <w:sz w:val="20"/>
                <w:szCs w:val="20"/>
              </w:rPr>
            </w:pPr>
            <w:r>
              <w:rPr>
                <w:b/>
                <w:sz w:val="20"/>
              </w:rPr>
              <w:t>Overall Residual Risk Level</w:t>
            </w:r>
          </w:p>
        </w:tc>
        <w:tc>
          <w:tcPr>
            <w:tcW w:w="4678" w:type="dxa"/>
          </w:tcPr>
          <w:p w14:paraId="55D4343A" w14:textId="1E554C35" w:rsidR="009E747D" w:rsidRDefault="009E747D" w:rsidP="009E747D">
            <w:pPr>
              <w:spacing w:after="270"/>
              <w:ind w:left="0" w:firstLine="0"/>
              <w:rPr>
                <w:sz w:val="20"/>
                <w:szCs w:val="20"/>
              </w:rPr>
            </w:pPr>
            <w:r>
              <w:rPr>
                <w:sz w:val="20"/>
              </w:rPr>
              <w:t>6</w:t>
            </w:r>
          </w:p>
        </w:tc>
      </w:tr>
      <w:tr w:rsidR="009E747D" w14:paraId="31FEDB54" w14:textId="77777777" w:rsidTr="00AE6330">
        <w:tc>
          <w:tcPr>
            <w:tcW w:w="3487" w:type="dxa"/>
          </w:tcPr>
          <w:p w14:paraId="7FF8415F" w14:textId="6F826E33" w:rsidR="009E747D" w:rsidRDefault="009E747D" w:rsidP="009E747D">
            <w:pPr>
              <w:spacing w:after="270"/>
              <w:ind w:left="0" w:firstLine="0"/>
              <w:rPr>
                <w:sz w:val="20"/>
                <w:szCs w:val="20"/>
              </w:rPr>
            </w:pPr>
            <w:r>
              <w:rPr>
                <w:b/>
                <w:sz w:val="20"/>
              </w:rPr>
              <w:t>Org Unit</w:t>
            </w:r>
          </w:p>
        </w:tc>
        <w:tc>
          <w:tcPr>
            <w:tcW w:w="4073" w:type="dxa"/>
          </w:tcPr>
          <w:p w14:paraId="71F0D67D" w14:textId="426ECBF7" w:rsidR="009E747D" w:rsidRPr="009A174A" w:rsidRDefault="009E747D" w:rsidP="009A174A">
            <w:pPr>
              <w:spacing w:after="0" w:line="259" w:lineRule="auto"/>
              <w:ind w:left="0" w:firstLine="0"/>
              <w:rPr>
                <w:rFonts w:ascii="Freestyle Script" w:hAnsi="Freestyle Script"/>
                <w:color w:val="FFC000"/>
                <w:sz w:val="36"/>
                <w:szCs w:val="36"/>
              </w:rPr>
            </w:pPr>
            <w:r w:rsidRPr="009A174A">
              <w:rPr>
                <w:rFonts w:ascii="Freestyle Script" w:hAnsi="Freestyle Script"/>
                <w:color w:val="FFC000"/>
                <w:sz w:val="36"/>
                <w:szCs w:val="36"/>
              </w:rPr>
              <w:t xml:space="preserve">Fundraising </w:t>
            </w:r>
            <w:r w:rsidR="005E1CB5" w:rsidRPr="009A174A">
              <w:rPr>
                <w:rFonts w:ascii="Freestyle Script" w:hAnsi="Freestyle Script"/>
                <w:color w:val="FFC000"/>
                <w:sz w:val="36"/>
                <w:szCs w:val="36"/>
              </w:rPr>
              <w:t>Collection for Local Senior Centre</w:t>
            </w:r>
          </w:p>
        </w:tc>
        <w:tc>
          <w:tcPr>
            <w:tcW w:w="3119" w:type="dxa"/>
          </w:tcPr>
          <w:p w14:paraId="3F6178B7" w14:textId="4959567F" w:rsidR="009E747D" w:rsidRDefault="009E747D" w:rsidP="009E747D">
            <w:pPr>
              <w:spacing w:after="270"/>
              <w:ind w:left="0" w:firstLine="0"/>
              <w:rPr>
                <w:sz w:val="20"/>
                <w:szCs w:val="20"/>
              </w:rPr>
            </w:pPr>
            <w:r>
              <w:rPr>
                <w:b/>
                <w:sz w:val="20"/>
              </w:rPr>
              <w:t>Number Of People Exposed</w:t>
            </w:r>
          </w:p>
        </w:tc>
        <w:tc>
          <w:tcPr>
            <w:tcW w:w="4678" w:type="dxa"/>
          </w:tcPr>
          <w:p w14:paraId="1960CF56" w14:textId="0358220A" w:rsidR="009E747D" w:rsidRPr="00120DB1" w:rsidRDefault="009E747D" w:rsidP="009E747D">
            <w:pPr>
              <w:spacing w:after="270"/>
              <w:ind w:left="0" w:firstLine="0"/>
              <w:rPr>
                <w:rFonts w:ascii="Freestyle Script" w:hAnsi="Freestyle Script"/>
                <w:color w:val="FFC000"/>
                <w:sz w:val="36"/>
                <w:szCs w:val="36"/>
              </w:rPr>
            </w:pPr>
            <w:r w:rsidRPr="00120DB1">
              <w:rPr>
                <w:rFonts w:ascii="Freestyle Script" w:hAnsi="Freestyle Script"/>
                <w:color w:val="FFC000"/>
                <w:sz w:val="36"/>
                <w:szCs w:val="36"/>
              </w:rPr>
              <w:t>1000</w:t>
            </w:r>
          </w:p>
        </w:tc>
      </w:tr>
      <w:tr w:rsidR="007A3CDE" w14:paraId="0B4F3F5E" w14:textId="77777777" w:rsidTr="00AE6330">
        <w:tc>
          <w:tcPr>
            <w:tcW w:w="3487" w:type="dxa"/>
          </w:tcPr>
          <w:p w14:paraId="1930EB20" w14:textId="79CA81DA" w:rsidR="007A3CDE" w:rsidRDefault="007A3CDE" w:rsidP="007A3CDE">
            <w:pPr>
              <w:spacing w:after="270"/>
              <w:ind w:left="0" w:firstLine="0"/>
              <w:rPr>
                <w:sz w:val="20"/>
                <w:szCs w:val="20"/>
              </w:rPr>
            </w:pPr>
            <w:r>
              <w:rPr>
                <w:b/>
                <w:sz w:val="20"/>
              </w:rPr>
              <w:t>Location</w:t>
            </w:r>
          </w:p>
        </w:tc>
        <w:tc>
          <w:tcPr>
            <w:tcW w:w="4073" w:type="dxa"/>
          </w:tcPr>
          <w:p w14:paraId="04B8FAA7" w14:textId="77777777" w:rsidR="007A3CDE" w:rsidRDefault="007A3CDE" w:rsidP="007A3CDE">
            <w:pPr>
              <w:spacing w:after="270"/>
              <w:ind w:left="0" w:firstLine="0"/>
              <w:rPr>
                <w:sz w:val="20"/>
                <w:szCs w:val="20"/>
              </w:rPr>
            </w:pPr>
          </w:p>
        </w:tc>
        <w:tc>
          <w:tcPr>
            <w:tcW w:w="3119" w:type="dxa"/>
          </w:tcPr>
          <w:p w14:paraId="47748BD8" w14:textId="11EAFDD9" w:rsidR="007A3CDE" w:rsidRDefault="007A3CDE" w:rsidP="007A3CDE">
            <w:pPr>
              <w:spacing w:after="270"/>
              <w:ind w:left="0" w:firstLine="0"/>
              <w:rPr>
                <w:sz w:val="20"/>
                <w:szCs w:val="20"/>
              </w:rPr>
            </w:pPr>
            <w:r>
              <w:rPr>
                <w:b/>
                <w:sz w:val="20"/>
              </w:rPr>
              <w:t>Risk Assessment Category</w:t>
            </w:r>
          </w:p>
        </w:tc>
        <w:tc>
          <w:tcPr>
            <w:tcW w:w="4678" w:type="dxa"/>
          </w:tcPr>
          <w:p w14:paraId="5D25B9A1" w14:textId="7F193071" w:rsidR="007A3CDE" w:rsidRPr="005E1CB5" w:rsidRDefault="007A3CDE" w:rsidP="007A3CDE">
            <w:pPr>
              <w:spacing w:after="270"/>
              <w:ind w:left="0" w:firstLine="0"/>
              <w:rPr>
                <w:rFonts w:ascii="Freestyle Script" w:hAnsi="Freestyle Script"/>
                <w:color w:val="FFC000"/>
                <w:sz w:val="36"/>
                <w:szCs w:val="36"/>
              </w:rPr>
            </w:pPr>
            <w:r w:rsidRPr="005E1CB5">
              <w:rPr>
                <w:rFonts w:ascii="Freestyle Script" w:hAnsi="Freestyle Script"/>
                <w:color w:val="FFC000"/>
                <w:sz w:val="36"/>
                <w:szCs w:val="36"/>
              </w:rPr>
              <w:t>Fundraising</w:t>
            </w:r>
          </w:p>
        </w:tc>
      </w:tr>
      <w:tr w:rsidR="007A3CDE" w14:paraId="6F46CDA3" w14:textId="77777777" w:rsidTr="00AE6330">
        <w:tc>
          <w:tcPr>
            <w:tcW w:w="3487" w:type="dxa"/>
          </w:tcPr>
          <w:p w14:paraId="7A3E9F82" w14:textId="0C6A5D71" w:rsidR="007A3CDE" w:rsidRDefault="007A3CDE" w:rsidP="007A3CDE">
            <w:pPr>
              <w:spacing w:after="270"/>
              <w:ind w:left="0" w:firstLine="0"/>
              <w:rPr>
                <w:sz w:val="20"/>
                <w:szCs w:val="20"/>
              </w:rPr>
            </w:pPr>
            <w:r>
              <w:rPr>
                <w:b/>
                <w:sz w:val="20"/>
              </w:rPr>
              <w:t>People Exposed</w:t>
            </w:r>
          </w:p>
        </w:tc>
        <w:tc>
          <w:tcPr>
            <w:tcW w:w="4073" w:type="dxa"/>
          </w:tcPr>
          <w:p w14:paraId="4F7A3E6E" w14:textId="7919C74D" w:rsidR="007A3CDE" w:rsidRPr="009A174A" w:rsidRDefault="007A3CDE" w:rsidP="009A174A">
            <w:pPr>
              <w:spacing w:after="0" w:line="259" w:lineRule="auto"/>
              <w:ind w:left="12" w:firstLine="0"/>
              <w:rPr>
                <w:rFonts w:ascii="Freestyle Script" w:hAnsi="Freestyle Script"/>
                <w:color w:val="FFC000"/>
                <w:sz w:val="36"/>
                <w:szCs w:val="36"/>
              </w:rPr>
            </w:pPr>
            <w:r w:rsidRPr="009A174A">
              <w:rPr>
                <w:rFonts w:ascii="Freestyle Script" w:hAnsi="Freestyle Script"/>
                <w:color w:val="FFC000"/>
                <w:sz w:val="36"/>
                <w:szCs w:val="36"/>
              </w:rPr>
              <w:t>Staff</w:t>
            </w:r>
            <w:r w:rsidR="009A174A" w:rsidRPr="009A174A">
              <w:rPr>
                <w:rFonts w:ascii="Freestyle Script" w:hAnsi="Freestyle Script"/>
                <w:color w:val="FFC000"/>
                <w:sz w:val="36"/>
                <w:szCs w:val="36"/>
              </w:rPr>
              <w:t xml:space="preserve"> – </w:t>
            </w:r>
            <w:r w:rsidRPr="009A174A">
              <w:rPr>
                <w:rFonts w:ascii="Freestyle Script" w:hAnsi="Freestyle Script"/>
                <w:color w:val="FFC000"/>
                <w:sz w:val="36"/>
                <w:szCs w:val="36"/>
              </w:rPr>
              <w:t>Volunteers</w:t>
            </w:r>
            <w:r w:rsidR="009A174A" w:rsidRPr="009A174A">
              <w:rPr>
                <w:rFonts w:ascii="Freestyle Script" w:hAnsi="Freestyle Script"/>
                <w:color w:val="FFC000"/>
                <w:sz w:val="36"/>
                <w:szCs w:val="36"/>
              </w:rPr>
              <w:t xml:space="preserve"> - </w:t>
            </w:r>
            <w:r w:rsidRPr="009A174A">
              <w:rPr>
                <w:rFonts w:ascii="Freestyle Script" w:hAnsi="Freestyle Script"/>
                <w:color w:val="FFC000"/>
                <w:sz w:val="36"/>
                <w:szCs w:val="36"/>
              </w:rPr>
              <w:t>General Public</w:t>
            </w:r>
          </w:p>
        </w:tc>
        <w:tc>
          <w:tcPr>
            <w:tcW w:w="3119" w:type="dxa"/>
          </w:tcPr>
          <w:p w14:paraId="1FB9D3B6" w14:textId="41F2D11E" w:rsidR="007A3CDE" w:rsidRPr="00D30366" w:rsidRDefault="00D30366" w:rsidP="007A3CDE">
            <w:pPr>
              <w:spacing w:after="270"/>
              <w:ind w:left="0" w:firstLine="0"/>
              <w:rPr>
                <w:b/>
                <w:bCs/>
                <w:sz w:val="20"/>
                <w:szCs w:val="20"/>
              </w:rPr>
            </w:pPr>
            <w:r w:rsidRPr="00D30366">
              <w:rPr>
                <w:b/>
                <w:bCs/>
                <w:sz w:val="20"/>
                <w:szCs w:val="20"/>
              </w:rPr>
              <w:t>Date Record Created</w:t>
            </w:r>
          </w:p>
        </w:tc>
        <w:tc>
          <w:tcPr>
            <w:tcW w:w="4678" w:type="dxa"/>
          </w:tcPr>
          <w:p w14:paraId="36FBA71D" w14:textId="0E72D10B" w:rsidR="007A3CDE" w:rsidRDefault="007A3CDE" w:rsidP="007A3CDE">
            <w:pPr>
              <w:spacing w:after="270"/>
              <w:ind w:left="0" w:firstLine="0"/>
              <w:rPr>
                <w:sz w:val="20"/>
                <w:szCs w:val="20"/>
              </w:rPr>
            </w:pPr>
          </w:p>
        </w:tc>
      </w:tr>
    </w:tbl>
    <w:tbl>
      <w:tblPr>
        <w:tblStyle w:val="TableGrid"/>
        <w:tblW w:w="15300" w:type="dxa"/>
        <w:tblInd w:w="-784" w:type="dxa"/>
        <w:tblCellMar>
          <w:top w:w="70" w:type="dxa"/>
          <w:left w:w="28" w:type="dxa"/>
          <w:right w:w="32" w:type="dxa"/>
        </w:tblCellMar>
        <w:tblLook w:val="04A0" w:firstRow="1" w:lastRow="0" w:firstColumn="1" w:lastColumn="0" w:noHBand="0" w:noVBand="1"/>
      </w:tblPr>
      <w:tblGrid>
        <w:gridCol w:w="1980"/>
        <w:gridCol w:w="1984"/>
        <w:gridCol w:w="2268"/>
        <w:gridCol w:w="1134"/>
        <w:gridCol w:w="1134"/>
        <w:gridCol w:w="1134"/>
        <w:gridCol w:w="2268"/>
        <w:gridCol w:w="1134"/>
        <w:gridCol w:w="1134"/>
        <w:gridCol w:w="1130"/>
      </w:tblGrid>
      <w:tr w:rsidR="005F6185" w14:paraId="27E38043" w14:textId="77777777" w:rsidTr="0086742D">
        <w:trPr>
          <w:cantSplit/>
          <w:tblHeader/>
        </w:trPr>
        <w:tc>
          <w:tcPr>
            <w:tcW w:w="1980" w:type="dxa"/>
            <w:tcBorders>
              <w:top w:val="single" w:sz="8" w:space="0" w:color="C0C0C0"/>
              <w:left w:val="single" w:sz="4" w:space="0" w:color="C0C0C0"/>
              <w:bottom w:val="single" w:sz="8" w:space="0" w:color="C0C0C0"/>
              <w:right w:val="single" w:sz="8" w:space="0" w:color="C0C0C0"/>
            </w:tcBorders>
            <w:shd w:val="clear" w:color="auto" w:fill="C0C0C0"/>
          </w:tcPr>
          <w:p w14:paraId="66601105" w14:textId="77777777" w:rsidR="005F6185" w:rsidRDefault="006075B5">
            <w:pPr>
              <w:spacing w:after="0" w:line="259" w:lineRule="auto"/>
              <w:ind w:left="360" w:hanging="137"/>
            </w:pPr>
            <w:r>
              <w:rPr>
                <w:b/>
                <w:sz w:val="16"/>
              </w:rPr>
              <w:lastRenderedPageBreak/>
              <w:t>Hazard Category &amp; Hazard Phrases</w:t>
            </w:r>
          </w:p>
        </w:tc>
        <w:tc>
          <w:tcPr>
            <w:tcW w:w="1984" w:type="dxa"/>
            <w:tcBorders>
              <w:top w:val="single" w:sz="8" w:space="0" w:color="C0C0C0"/>
              <w:left w:val="single" w:sz="8" w:space="0" w:color="C0C0C0"/>
              <w:bottom w:val="single" w:sz="8" w:space="0" w:color="C0C0C0"/>
              <w:right w:val="single" w:sz="8" w:space="0" w:color="C0C0C0"/>
            </w:tcBorders>
            <w:shd w:val="clear" w:color="auto" w:fill="C0C0C0"/>
          </w:tcPr>
          <w:p w14:paraId="0E79E9CD" w14:textId="77777777" w:rsidR="005F6185" w:rsidRDefault="006075B5">
            <w:pPr>
              <w:spacing w:after="0" w:line="259" w:lineRule="auto"/>
              <w:ind w:left="306" w:hanging="249"/>
            </w:pPr>
            <w:r>
              <w:rPr>
                <w:b/>
                <w:sz w:val="16"/>
              </w:rPr>
              <w:t xml:space="preserve">Persons At Risk &amp; How Is Person </w:t>
            </w:r>
            <w:proofErr w:type="gramStart"/>
            <w:r>
              <w:rPr>
                <w:b/>
                <w:sz w:val="16"/>
              </w:rPr>
              <w:t>At</w:t>
            </w:r>
            <w:proofErr w:type="gramEnd"/>
            <w:r>
              <w:rPr>
                <w:b/>
                <w:sz w:val="16"/>
              </w:rPr>
              <w:t xml:space="preserve"> Risk</w:t>
            </w:r>
          </w:p>
        </w:tc>
        <w:tc>
          <w:tcPr>
            <w:tcW w:w="2268" w:type="dxa"/>
            <w:tcBorders>
              <w:top w:val="single" w:sz="8" w:space="0" w:color="C0C0C0"/>
              <w:left w:val="single" w:sz="8" w:space="0" w:color="C0C0C0"/>
              <w:bottom w:val="single" w:sz="8" w:space="0" w:color="C0C0C0"/>
              <w:right w:val="single" w:sz="8" w:space="0" w:color="C0C0C0"/>
            </w:tcBorders>
            <w:shd w:val="clear" w:color="auto" w:fill="C0C0C0"/>
          </w:tcPr>
          <w:p w14:paraId="760B100C" w14:textId="77777777" w:rsidR="005F6185" w:rsidRDefault="006075B5">
            <w:pPr>
              <w:spacing w:after="0" w:line="259" w:lineRule="auto"/>
              <w:ind w:left="3" w:firstLine="0"/>
              <w:jc w:val="center"/>
            </w:pPr>
            <w:r>
              <w:rPr>
                <w:b/>
                <w:sz w:val="16"/>
              </w:rPr>
              <w:t>Control Measures</w:t>
            </w:r>
          </w:p>
        </w:tc>
        <w:tc>
          <w:tcPr>
            <w:tcW w:w="1134" w:type="dxa"/>
            <w:tcBorders>
              <w:top w:val="single" w:sz="8" w:space="0" w:color="C0C0C0"/>
              <w:left w:val="single" w:sz="8" w:space="0" w:color="C0C0C0"/>
              <w:bottom w:val="single" w:sz="8" w:space="0" w:color="C0C0C0"/>
              <w:right w:val="single" w:sz="8" w:space="0" w:color="C0C0C0"/>
            </w:tcBorders>
            <w:shd w:val="clear" w:color="auto" w:fill="C0C0C0"/>
          </w:tcPr>
          <w:p w14:paraId="21738D81" w14:textId="77777777" w:rsidR="005F6185" w:rsidRDefault="006075B5">
            <w:pPr>
              <w:spacing w:after="0" w:line="259" w:lineRule="auto"/>
              <w:ind w:left="3" w:firstLine="0"/>
              <w:jc w:val="center"/>
            </w:pPr>
            <w:r>
              <w:rPr>
                <w:b/>
                <w:sz w:val="16"/>
              </w:rPr>
              <w:t>L</w:t>
            </w:r>
          </w:p>
        </w:tc>
        <w:tc>
          <w:tcPr>
            <w:tcW w:w="1134" w:type="dxa"/>
            <w:tcBorders>
              <w:top w:val="single" w:sz="8" w:space="0" w:color="C0C0C0"/>
              <w:left w:val="single" w:sz="8" w:space="0" w:color="C0C0C0"/>
              <w:bottom w:val="single" w:sz="8" w:space="0" w:color="C0C0C0"/>
              <w:right w:val="single" w:sz="8" w:space="0" w:color="C0C0C0"/>
            </w:tcBorders>
            <w:shd w:val="clear" w:color="auto" w:fill="C0C0C0"/>
          </w:tcPr>
          <w:p w14:paraId="69084C20" w14:textId="77777777" w:rsidR="005F6185" w:rsidRDefault="006075B5">
            <w:pPr>
              <w:spacing w:after="0" w:line="259" w:lineRule="auto"/>
              <w:ind w:left="5" w:firstLine="0"/>
              <w:jc w:val="center"/>
            </w:pPr>
            <w:r>
              <w:rPr>
                <w:b/>
                <w:sz w:val="16"/>
              </w:rPr>
              <w:t>S</w:t>
            </w:r>
          </w:p>
        </w:tc>
        <w:tc>
          <w:tcPr>
            <w:tcW w:w="1134" w:type="dxa"/>
            <w:tcBorders>
              <w:top w:val="single" w:sz="8" w:space="0" w:color="C0C0C0"/>
              <w:left w:val="single" w:sz="8" w:space="0" w:color="C0C0C0"/>
              <w:bottom w:val="single" w:sz="8" w:space="0" w:color="C0C0C0"/>
              <w:right w:val="single" w:sz="8" w:space="0" w:color="C0C0C0"/>
            </w:tcBorders>
            <w:shd w:val="clear" w:color="auto" w:fill="C0C0C0"/>
          </w:tcPr>
          <w:p w14:paraId="7E5D65A7" w14:textId="77777777" w:rsidR="005F6185" w:rsidRDefault="006075B5">
            <w:pPr>
              <w:spacing w:after="0" w:line="259" w:lineRule="auto"/>
              <w:ind w:left="4" w:firstLine="0"/>
              <w:jc w:val="center"/>
            </w:pPr>
            <w:r>
              <w:rPr>
                <w:b/>
                <w:sz w:val="16"/>
              </w:rPr>
              <w:t>R</w:t>
            </w:r>
          </w:p>
        </w:tc>
        <w:tc>
          <w:tcPr>
            <w:tcW w:w="2268" w:type="dxa"/>
            <w:tcBorders>
              <w:top w:val="single" w:sz="8" w:space="0" w:color="C0C0C0"/>
              <w:left w:val="single" w:sz="8" w:space="0" w:color="C0C0C0"/>
              <w:bottom w:val="single" w:sz="8" w:space="0" w:color="C0C0C0"/>
              <w:right w:val="single" w:sz="8" w:space="0" w:color="C0C0C0"/>
            </w:tcBorders>
            <w:shd w:val="clear" w:color="auto" w:fill="C0C0C0"/>
          </w:tcPr>
          <w:p w14:paraId="6011A570" w14:textId="77777777" w:rsidR="005F6185" w:rsidRDefault="006075B5">
            <w:pPr>
              <w:spacing w:after="0" w:line="259" w:lineRule="auto"/>
              <w:ind w:left="17" w:firstLine="0"/>
              <w:jc w:val="both"/>
            </w:pPr>
            <w:r>
              <w:rPr>
                <w:b/>
                <w:sz w:val="16"/>
              </w:rPr>
              <w:t>Additional Control Measures</w:t>
            </w:r>
          </w:p>
        </w:tc>
        <w:tc>
          <w:tcPr>
            <w:tcW w:w="1134" w:type="dxa"/>
            <w:tcBorders>
              <w:top w:val="single" w:sz="8" w:space="0" w:color="C0C0C0"/>
              <w:left w:val="single" w:sz="8" w:space="0" w:color="C0C0C0"/>
              <w:bottom w:val="single" w:sz="8" w:space="0" w:color="C0C0C0"/>
              <w:right w:val="single" w:sz="8" w:space="0" w:color="C0C0C0"/>
            </w:tcBorders>
            <w:shd w:val="clear" w:color="auto" w:fill="C0C0C0"/>
          </w:tcPr>
          <w:p w14:paraId="20049793" w14:textId="77777777" w:rsidR="005F6185" w:rsidRDefault="006075B5">
            <w:pPr>
              <w:spacing w:after="0" w:line="259" w:lineRule="auto"/>
              <w:ind w:left="3" w:firstLine="0"/>
              <w:jc w:val="center"/>
            </w:pPr>
            <w:r>
              <w:rPr>
                <w:b/>
                <w:sz w:val="16"/>
              </w:rPr>
              <w:t>L</w:t>
            </w:r>
          </w:p>
        </w:tc>
        <w:tc>
          <w:tcPr>
            <w:tcW w:w="1134" w:type="dxa"/>
            <w:tcBorders>
              <w:top w:val="single" w:sz="8" w:space="0" w:color="C0C0C0"/>
              <w:left w:val="single" w:sz="8" w:space="0" w:color="C0C0C0"/>
              <w:bottom w:val="single" w:sz="8" w:space="0" w:color="C0C0C0"/>
              <w:right w:val="single" w:sz="8" w:space="0" w:color="C0C0C0"/>
            </w:tcBorders>
            <w:shd w:val="clear" w:color="auto" w:fill="C0C0C0"/>
          </w:tcPr>
          <w:p w14:paraId="6B37ACBB" w14:textId="77777777" w:rsidR="005F6185" w:rsidRDefault="006075B5">
            <w:pPr>
              <w:spacing w:after="0" w:line="259" w:lineRule="auto"/>
              <w:ind w:left="5" w:firstLine="0"/>
              <w:jc w:val="center"/>
            </w:pPr>
            <w:r>
              <w:rPr>
                <w:b/>
                <w:sz w:val="16"/>
              </w:rPr>
              <w:t>S</w:t>
            </w:r>
          </w:p>
        </w:tc>
        <w:tc>
          <w:tcPr>
            <w:tcW w:w="1130" w:type="dxa"/>
            <w:tcBorders>
              <w:top w:val="single" w:sz="8" w:space="0" w:color="C0C0C0"/>
              <w:left w:val="single" w:sz="8" w:space="0" w:color="C0C0C0"/>
              <w:bottom w:val="single" w:sz="8" w:space="0" w:color="C0C0C0"/>
              <w:right w:val="single" w:sz="4" w:space="0" w:color="C0C0C0"/>
            </w:tcBorders>
            <w:shd w:val="clear" w:color="auto" w:fill="C0C0C0"/>
          </w:tcPr>
          <w:p w14:paraId="51EA62F7" w14:textId="77777777" w:rsidR="005F6185" w:rsidRDefault="006075B5">
            <w:pPr>
              <w:spacing w:after="0" w:line="259" w:lineRule="auto"/>
              <w:ind w:left="7" w:firstLine="0"/>
              <w:jc w:val="center"/>
            </w:pPr>
            <w:r>
              <w:rPr>
                <w:b/>
                <w:sz w:val="16"/>
              </w:rPr>
              <w:t>R</w:t>
            </w:r>
          </w:p>
        </w:tc>
      </w:tr>
      <w:tr w:rsidR="005F6185" w14:paraId="1E7E7B8A" w14:textId="77777777" w:rsidTr="0086742D">
        <w:trPr>
          <w:trHeight w:val="3676"/>
        </w:trPr>
        <w:tc>
          <w:tcPr>
            <w:tcW w:w="1980" w:type="dxa"/>
            <w:tcBorders>
              <w:top w:val="single" w:sz="8" w:space="0" w:color="C0C0C0"/>
              <w:left w:val="single" w:sz="4" w:space="0" w:color="C0C0C0"/>
              <w:bottom w:val="single" w:sz="4" w:space="0" w:color="C0C0C0"/>
              <w:right w:val="single" w:sz="8" w:space="0" w:color="C0C0C0"/>
            </w:tcBorders>
          </w:tcPr>
          <w:p w14:paraId="5DBC5EB5" w14:textId="77777777" w:rsidR="005F6185" w:rsidRDefault="006075B5">
            <w:pPr>
              <w:spacing w:after="0" w:line="235" w:lineRule="auto"/>
              <w:ind w:left="125" w:right="168" w:firstLine="92"/>
              <w:jc w:val="both"/>
            </w:pPr>
            <w:r>
              <w:rPr>
                <w:sz w:val="16"/>
              </w:rPr>
              <w:t xml:space="preserve">Use of young and or </w:t>
            </w:r>
            <w:proofErr w:type="gramStart"/>
            <w:r>
              <w:rPr>
                <w:sz w:val="16"/>
              </w:rPr>
              <w:t>vulnerable  persons</w:t>
            </w:r>
            <w:proofErr w:type="gramEnd"/>
            <w:r>
              <w:rPr>
                <w:sz w:val="16"/>
              </w:rPr>
              <w:t xml:space="preserve"> for collection / event</w:t>
            </w:r>
          </w:p>
          <w:p w14:paraId="1E8A33D3" w14:textId="77777777" w:rsidR="005F6185" w:rsidRDefault="006075B5">
            <w:pPr>
              <w:spacing w:after="0" w:line="259" w:lineRule="auto"/>
              <w:ind w:left="81" w:firstLine="0"/>
            </w:pPr>
            <w:r>
              <w:rPr>
                <w:sz w:val="16"/>
              </w:rPr>
              <w:t>Lack of volunteer checks</w:t>
            </w:r>
          </w:p>
          <w:p w14:paraId="36F2F8F9" w14:textId="77777777" w:rsidR="005F6185" w:rsidRDefault="006075B5">
            <w:pPr>
              <w:spacing w:after="0" w:line="235" w:lineRule="auto"/>
              <w:ind w:left="223" w:hanging="183"/>
            </w:pPr>
            <w:r>
              <w:rPr>
                <w:sz w:val="16"/>
              </w:rPr>
              <w:t xml:space="preserve">Groups of young </w:t>
            </w:r>
            <w:proofErr w:type="spellStart"/>
            <w:r>
              <w:rPr>
                <w:sz w:val="16"/>
              </w:rPr>
              <w:t>persons</w:t>
            </w:r>
            <w:proofErr w:type="spellEnd"/>
            <w:r>
              <w:rPr>
                <w:sz w:val="16"/>
              </w:rPr>
              <w:t xml:space="preserve"> not accompanied by </w:t>
            </w:r>
          </w:p>
          <w:p w14:paraId="224641B3" w14:textId="77777777" w:rsidR="005F6185" w:rsidRDefault="006075B5">
            <w:pPr>
              <w:spacing w:after="0" w:line="259" w:lineRule="auto"/>
              <w:ind w:left="0" w:right="45" w:firstLine="0"/>
              <w:jc w:val="center"/>
            </w:pPr>
            <w:r>
              <w:rPr>
                <w:sz w:val="16"/>
              </w:rPr>
              <w:t xml:space="preserve">person in charge from </w:t>
            </w:r>
          </w:p>
          <w:p w14:paraId="7C533050" w14:textId="77777777" w:rsidR="005F6185" w:rsidRDefault="006075B5">
            <w:pPr>
              <w:spacing w:after="0" w:line="235" w:lineRule="auto"/>
              <w:ind w:left="503" w:hanging="503"/>
            </w:pPr>
            <w:r>
              <w:rPr>
                <w:sz w:val="16"/>
              </w:rPr>
              <w:t>their own organisation e.g. scout leader.</w:t>
            </w:r>
          </w:p>
          <w:p w14:paraId="1E71676C" w14:textId="77777777" w:rsidR="005F6185" w:rsidRDefault="006075B5">
            <w:pPr>
              <w:spacing w:after="0" w:line="235" w:lineRule="auto"/>
              <w:ind w:left="0" w:firstLine="0"/>
              <w:jc w:val="center"/>
            </w:pPr>
            <w:r>
              <w:rPr>
                <w:sz w:val="16"/>
              </w:rPr>
              <w:t xml:space="preserve">Collectors </w:t>
            </w:r>
            <w:proofErr w:type="gramStart"/>
            <w:r>
              <w:rPr>
                <w:sz w:val="16"/>
              </w:rPr>
              <w:t>under age</w:t>
            </w:r>
            <w:proofErr w:type="gramEnd"/>
            <w:r>
              <w:rPr>
                <w:sz w:val="16"/>
              </w:rPr>
              <w:t xml:space="preserve"> of </w:t>
            </w:r>
            <w:proofErr w:type="gramStart"/>
            <w:r>
              <w:rPr>
                <w:sz w:val="16"/>
              </w:rPr>
              <w:t>16  not</w:t>
            </w:r>
            <w:proofErr w:type="gramEnd"/>
            <w:r>
              <w:rPr>
                <w:sz w:val="16"/>
              </w:rPr>
              <w:t xml:space="preserve">  accompanied by an adult</w:t>
            </w:r>
          </w:p>
          <w:p w14:paraId="7F996589" w14:textId="77777777" w:rsidR="005F6185" w:rsidRDefault="006075B5">
            <w:pPr>
              <w:spacing w:after="0" w:line="259" w:lineRule="auto"/>
              <w:ind w:left="268" w:hanging="174"/>
            </w:pPr>
            <w:r>
              <w:rPr>
                <w:sz w:val="16"/>
              </w:rPr>
              <w:t>Lack supervision and or care assistance for vulnerable people</w:t>
            </w:r>
          </w:p>
        </w:tc>
        <w:tc>
          <w:tcPr>
            <w:tcW w:w="1984" w:type="dxa"/>
            <w:tcBorders>
              <w:top w:val="single" w:sz="8" w:space="0" w:color="C0C0C0"/>
              <w:left w:val="single" w:sz="8" w:space="0" w:color="C0C0C0"/>
              <w:bottom w:val="single" w:sz="4" w:space="0" w:color="C0C0C0"/>
              <w:right w:val="single" w:sz="8" w:space="0" w:color="C0C0C0"/>
            </w:tcBorders>
          </w:tcPr>
          <w:p w14:paraId="3AD927AA" w14:textId="77777777" w:rsidR="005F6185" w:rsidRDefault="006075B5">
            <w:pPr>
              <w:spacing w:after="0" w:line="259" w:lineRule="auto"/>
              <w:ind w:left="6" w:firstLine="0"/>
              <w:jc w:val="center"/>
            </w:pPr>
            <w:r>
              <w:rPr>
                <w:sz w:val="16"/>
              </w:rPr>
              <w:t>Volunteers</w:t>
            </w:r>
          </w:p>
          <w:p w14:paraId="37D37801" w14:textId="77777777" w:rsidR="005F6185" w:rsidRDefault="006075B5">
            <w:pPr>
              <w:spacing w:after="0" w:line="259" w:lineRule="auto"/>
              <w:ind w:left="5" w:firstLine="0"/>
              <w:jc w:val="center"/>
            </w:pPr>
            <w:r>
              <w:rPr>
                <w:sz w:val="16"/>
              </w:rPr>
              <w:t>Public</w:t>
            </w:r>
          </w:p>
          <w:p w14:paraId="46AF90A2" w14:textId="77777777" w:rsidR="005F6185" w:rsidRDefault="006075B5">
            <w:pPr>
              <w:spacing w:after="0" w:line="259" w:lineRule="auto"/>
              <w:ind w:left="5" w:firstLine="0"/>
              <w:jc w:val="center"/>
            </w:pPr>
            <w:r>
              <w:rPr>
                <w:sz w:val="16"/>
              </w:rPr>
              <w:t>Staff</w:t>
            </w:r>
          </w:p>
          <w:p w14:paraId="584C81A0" w14:textId="77777777" w:rsidR="005F6185" w:rsidRDefault="006075B5">
            <w:pPr>
              <w:spacing w:after="0" w:line="259" w:lineRule="auto"/>
              <w:ind w:left="5" w:firstLine="0"/>
              <w:jc w:val="center"/>
            </w:pPr>
            <w:r>
              <w:rPr>
                <w:sz w:val="16"/>
              </w:rPr>
              <w:t>Personal Injury</w:t>
            </w:r>
          </w:p>
          <w:p w14:paraId="0A15AAC0" w14:textId="77777777" w:rsidR="005F6185" w:rsidRDefault="006075B5">
            <w:pPr>
              <w:spacing w:after="0" w:line="259" w:lineRule="auto"/>
              <w:ind w:left="6" w:firstLine="0"/>
              <w:jc w:val="center"/>
            </w:pPr>
            <w:r>
              <w:rPr>
                <w:sz w:val="16"/>
              </w:rPr>
              <w:t>Lack of understanding</w:t>
            </w:r>
          </w:p>
          <w:p w14:paraId="7C443022" w14:textId="77777777" w:rsidR="005F6185" w:rsidRDefault="006075B5">
            <w:pPr>
              <w:spacing w:after="0" w:line="259" w:lineRule="auto"/>
              <w:ind w:left="5" w:firstLine="0"/>
              <w:jc w:val="center"/>
            </w:pPr>
            <w:r>
              <w:rPr>
                <w:sz w:val="16"/>
              </w:rPr>
              <w:t>Not supervised</w:t>
            </w:r>
          </w:p>
          <w:p w14:paraId="5EF784E1" w14:textId="77777777" w:rsidR="005F6185" w:rsidRDefault="006075B5">
            <w:pPr>
              <w:spacing w:after="0" w:line="259" w:lineRule="auto"/>
              <w:ind w:left="5" w:firstLine="0"/>
              <w:jc w:val="center"/>
            </w:pPr>
            <w:r>
              <w:rPr>
                <w:sz w:val="16"/>
              </w:rPr>
              <w:t>Lack of checks</w:t>
            </w:r>
          </w:p>
        </w:tc>
        <w:tc>
          <w:tcPr>
            <w:tcW w:w="2268" w:type="dxa"/>
            <w:tcBorders>
              <w:top w:val="single" w:sz="8" w:space="0" w:color="C0C0C0"/>
              <w:left w:val="single" w:sz="8" w:space="0" w:color="C0C0C0"/>
              <w:bottom w:val="single" w:sz="4" w:space="0" w:color="C0C0C0"/>
              <w:right w:val="single" w:sz="8" w:space="0" w:color="C0C0C0"/>
            </w:tcBorders>
          </w:tcPr>
          <w:p w14:paraId="58B1A7BE" w14:textId="77777777" w:rsidR="005F6185" w:rsidRDefault="006075B5">
            <w:pPr>
              <w:spacing w:after="0" w:line="235" w:lineRule="auto"/>
              <w:ind w:left="181" w:hanging="6"/>
            </w:pPr>
            <w:r>
              <w:rPr>
                <w:sz w:val="16"/>
              </w:rPr>
              <w:t xml:space="preserve">Under 16's must not have overall responsibility from </w:t>
            </w:r>
          </w:p>
          <w:p w14:paraId="327D1577" w14:textId="77777777" w:rsidR="005F6185" w:rsidRDefault="006075B5">
            <w:pPr>
              <w:spacing w:after="161" w:line="259" w:lineRule="auto"/>
              <w:ind w:left="56" w:firstLine="0"/>
            </w:pPr>
            <w:r>
              <w:rPr>
                <w:sz w:val="16"/>
              </w:rPr>
              <w:t xml:space="preserve">handling or counting money.  </w:t>
            </w:r>
          </w:p>
          <w:p w14:paraId="03AD5039" w14:textId="77777777" w:rsidR="005F6185" w:rsidRDefault="006075B5">
            <w:pPr>
              <w:spacing w:after="180" w:line="235" w:lineRule="auto"/>
              <w:ind w:left="145" w:firstLine="58"/>
            </w:pPr>
            <w:r>
              <w:rPr>
                <w:sz w:val="16"/>
              </w:rPr>
              <w:t>You must get permission before taking or publishing photos of children.</w:t>
            </w:r>
          </w:p>
          <w:p w14:paraId="2AEB53F4" w14:textId="77777777" w:rsidR="005F6185" w:rsidRDefault="006075B5">
            <w:pPr>
              <w:spacing w:after="161" w:line="259" w:lineRule="auto"/>
              <w:ind w:left="4" w:firstLine="0"/>
              <w:jc w:val="center"/>
            </w:pPr>
            <w:r>
              <w:rPr>
                <w:sz w:val="16"/>
              </w:rPr>
              <w:t>Carer used to assist.</w:t>
            </w:r>
          </w:p>
          <w:p w14:paraId="210088CA" w14:textId="77777777" w:rsidR="005F6185" w:rsidRDefault="006075B5">
            <w:pPr>
              <w:spacing w:after="180" w:line="235" w:lineRule="auto"/>
              <w:ind w:left="0" w:firstLine="0"/>
              <w:jc w:val="center"/>
            </w:pPr>
            <w:r>
              <w:rPr>
                <w:sz w:val="16"/>
              </w:rPr>
              <w:t>Employees and volunteers DBS checked before working with young and or vulnerable persons</w:t>
            </w:r>
          </w:p>
          <w:p w14:paraId="2C8C7C5C" w14:textId="77777777" w:rsidR="005F6185" w:rsidRDefault="006075B5">
            <w:pPr>
              <w:spacing w:after="0" w:line="235" w:lineRule="auto"/>
              <w:ind w:left="145" w:hanging="102"/>
            </w:pPr>
            <w:r>
              <w:rPr>
                <w:sz w:val="16"/>
              </w:rPr>
              <w:t>No heavy lifting performed by young / vulnerable persons</w:t>
            </w:r>
          </w:p>
          <w:p w14:paraId="248B9A22" w14:textId="77777777" w:rsidR="005F6185" w:rsidRDefault="006075B5">
            <w:pPr>
              <w:spacing w:after="0" w:line="259" w:lineRule="auto"/>
              <w:ind w:left="719" w:hanging="685"/>
            </w:pPr>
            <w:r>
              <w:rPr>
                <w:sz w:val="16"/>
              </w:rPr>
              <w:t>Where necessary supervision is provided</w:t>
            </w:r>
          </w:p>
        </w:tc>
        <w:tc>
          <w:tcPr>
            <w:tcW w:w="1134" w:type="dxa"/>
            <w:tcBorders>
              <w:top w:val="single" w:sz="8" w:space="0" w:color="C0C0C0"/>
              <w:left w:val="single" w:sz="8" w:space="0" w:color="C0C0C0"/>
              <w:bottom w:val="single" w:sz="4" w:space="0" w:color="C0C0C0"/>
              <w:right w:val="single" w:sz="8" w:space="0" w:color="C0C0C0"/>
            </w:tcBorders>
          </w:tcPr>
          <w:p w14:paraId="1AA4D37C" w14:textId="77777777" w:rsidR="005F6185" w:rsidRDefault="006075B5">
            <w:pPr>
              <w:spacing w:after="0" w:line="259" w:lineRule="auto"/>
              <w:ind w:left="2" w:firstLine="0"/>
              <w:jc w:val="center"/>
            </w:pPr>
            <w:r>
              <w:rPr>
                <w:sz w:val="16"/>
              </w:rPr>
              <w:t>3 - Unlikely</w:t>
            </w:r>
          </w:p>
        </w:tc>
        <w:tc>
          <w:tcPr>
            <w:tcW w:w="1134" w:type="dxa"/>
            <w:tcBorders>
              <w:top w:val="single" w:sz="8" w:space="0" w:color="C0C0C0"/>
              <w:left w:val="single" w:sz="8" w:space="0" w:color="C0C0C0"/>
              <w:bottom w:val="single" w:sz="4" w:space="0" w:color="C0C0C0"/>
              <w:right w:val="single" w:sz="8" w:space="0" w:color="C0C0C0"/>
            </w:tcBorders>
          </w:tcPr>
          <w:p w14:paraId="4051FA50" w14:textId="77777777" w:rsidR="005F6185" w:rsidRDefault="006075B5">
            <w:pPr>
              <w:spacing w:after="0" w:line="259" w:lineRule="auto"/>
              <w:ind w:left="6" w:firstLine="0"/>
              <w:jc w:val="center"/>
            </w:pPr>
            <w:r>
              <w:rPr>
                <w:sz w:val="16"/>
              </w:rPr>
              <w:t>3 - Harmful</w:t>
            </w:r>
          </w:p>
        </w:tc>
        <w:tc>
          <w:tcPr>
            <w:tcW w:w="1134" w:type="dxa"/>
            <w:tcBorders>
              <w:top w:val="single" w:sz="8" w:space="0" w:color="C0C0C0"/>
              <w:left w:val="single" w:sz="8" w:space="0" w:color="C0C0C0"/>
              <w:bottom w:val="single" w:sz="4" w:space="0" w:color="C0C0C0"/>
              <w:right w:val="single" w:sz="8" w:space="0" w:color="C0C0C0"/>
            </w:tcBorders>
            <w:shd w:val="clear" w:color="auto" w:fill="FF8C00"/>
          </w:tcPr>
          <w:p w14:paraId="23FCA6BB" w14:textId="77777777" w:rsidR="005F6185" w:rsidRDefault="006075B5">
            <w:pPr>
              <w:spacing w:after="0" w:line="259" w:lineRule="auto"/>
              <w:ind w:left="383" w:hanging="320"/>
            </w:pPr>
            <w:r>
              <w:rPr>
                <w:sz w:val="16"/>
              </w:rPr>
              <w:t>9 - Moderate Risk</w:t>
            </w:r>
          </w:p>
        </w:tc>
        <w:tc>
          <w:tcPr>
            <w:tcW w:w="2268" w:type="dxa"/>
            <w:tcBorders>
              <w:top w:val="single" w:sz="8" w:space="0" w:color="C0C0C0"/>
              <w:left w:val="single" w:sz="8" w:space="0" w:color="C0C0C0"/>
              <w:bottom w:val="single" w:sz="4" w:space="0" w:color="C0C0C0"/>
              <w:right w:val="single" w:sz="8" w:space="0" w:color="C0C0C0"/>
            </w:tcBorders>
          </w:tcPr>
          <w:p w14:paraId="2E951B57" w14:textId="77777777" w:rsidR="005F6185" w:rsidRDefault="006075B5">
            <w:pPr>
              <w:spacing w:after="0" w:line="259" w:lineRule="auto"/>
              <w:ind w:left="0" w:right="40" w:firstLine="0"/>
              <w:jc w:val="center"/>
            </w:pPr>
            <w:r>
              <w:rPr>
                <w:sz w:val="16"/>
              </w:rPr>
              <w:t xml:space="preserve">Ensure the Youth </w:t>
            </w:r>
          </w:p>
          <w:p w14:paraId="2946B66B" w14:textId="77777777" w:rsidR="005F6185" w:rsidRDefault="006075B5">
            <w:pPr>
              <w:spacing w:after="0" w:line="235" w:lineRule="auto"/>
              <w:ind w:left="505" w:hanging="492"/>
            </w:pPr>
            <w:r>
              <w:rPr>
                <w:sz w:val="16"/>
              </w:rPr>
              <w:t xml:space="preserve">Organisation leaders / parents understand </w:t>
            </w:r>
            <w:proofErr w:type="gramStart"/>
            <w:r>
              <w:rPr>
                <w:sz w:val="16"/>
              </w:rPr>
              <w:t>their</w:t>
            </w:r>
            <w:proofErr w:type="gramEnd"/>
            <w:r>
              <w:rPr>
                <w:sz w:val="16"/>
              </w:rPr>
              <w:t xml:space="preserve"> </w:t>
            </w:r>
          </w:p>
          <w:p w14:paraId="18D0EA3C" w14:textId="77777777" w:rsidR="005F6185" w:rsidRDefault="006075B5">
            <w:pPr>
              <w:spacing w:after="0" w:line="259" w:lineRule="auto"/>
              <w:ind w:left="0" w:right="42" w:firstLine="0"/>
              <w:jc w:val="center"/>
            </w:pPr>
            <w:r>
              <w:rPr>
                <w:sz w:val="16"/>
              </w:rPr>
              <w:t xml:space="preserve">responsibilities and all </w:t>
            </w:r>
          </w:p>
          <w:p w14:paraId="21B6BE97" w14:textId="77777777" w:rsidR="005F6185" w:rsidRDefault="006075B5">
            <w:pPr>
              <w:spacing w:after="180" w:line="235" w:lineRule="auto"/>
              <w:ind w:left="729" w:hanging="588"/>
            </w:pPr>
            <w:r>
              <w:rPr>
                <w:sz w:val="16"/>
              </w:rPr>
              <w:t xml:space="preserve">instruction is given by their guardian.  </w:t>
            </w:r>
          </w:p>
          <w:p w14:paraId="7ABA6292" w14:textId="77777777" w:rsidR="005F6185" w:rsidRDefault="006075B5">
            <w:pPr>
              <w:spacing w:after="0" w:line="235" w:lineRule="auto"/>
              <w:ind w:left="194" w:hanging="75"/>
            </w:pPr>
            <w:r>
              <w:rPr>
                <w:sz w:val="16"/>
              </w:rPr>
              <w:t xml:space="preserve">Liaise with relevant leaders and or event organiser to </w:t>
            </w:r>
          </w:p>
          <w:p w14:paraId="5B647253" w14:textId="77777777" w:rsidR="005F6185" w:rsidRDefault="006075B5">
            <w:pPr>
              <w:spacing w:after="161" w:line="259" w:lineRule="auto"/>
              <w:ind w:left="5" w:firstLine="0"/>
              <w:jc w:val="center"/>
            </w:pPr>
            <w:r>
              <w:rPr>
                <w:sz w:val="16"/>
              </w:rPr>
              <w:t>obtain their procedures.</w:t>
            </w:r>
          </w:p>
          <w:p w14:paraId="3782BA96" w14:textId="77777777" w:rsidR="005F6185" w:rsidRDefault="006075B5">
            <w:pPr>
              <w:spacing w:after="0" w:line="259" w:lineRule="auto"/>
              <w:ind w:left="0" w:firstLine="0"/>
              <w:jc w:val="center"/>
            </w:pPr>
            <w:r>
              <w:rPr>
                <w:sz w:val="16"/>
              </w:rPr>
              <w:t>You must ensure they are fully briefed how to carry out fundraising safely and legally.</w:t>
            </w:r>
          </w:p>
        </w:tc>
        <w:tc>
          <w:tcPr>
            <w:tcW w:w="1134" w:type="dxa"/>
            <w:tcBorders>
              <w:top w:val="single" w:sz="8" w:space="0" w:color="C0C0C0"/>
              <w:left w:val="single" w:sz="8" w:space="0" w:color="C0C0C0"/>
              <w:bottom w:val="single" w:sz="4" w:space="0" w:color="C0C0C0"/>
              <w:right w:val="single" w:sz="8" w:space="0" w:color="C0C0C0"/>
            </w:tcBorders>
          </w:tcPr>
          <w:p w14:paraId="2D3CDD91" w14:textId="77777777" w:rsidR="005F6185" w:rsidRDefault="006075B5">
            <w:pPr>
              <w:spacing w:after="0" w:line="259" w:lineRule="auto"/>
              <w:ind w:left="5" w:firstLine="0"/>
              <w:jc w:val="center"/>
            </w:pPr>
            <w:r>
              <w:rPr>
                <w:sz w:val="16"/>
              </w:rPr>
              <w:t>2 - Rare</w:t>
            </w:r>
          </w:p>
        </w:tc>
        <w:tc>
          <w:tcPr>
            <w:tcW w:w="1134" w:type="dxa"/>
            <w:tcBorders>
              <w:top w:val="single" w:sz="8" w:space="0" w:color="C0C0C0"/>
              <w:left w:val="single" w:sz="8" w:space="0" w:color="C0C0C0"/>
              <w:bottom w:val="single" w:sz="4" w:space="0" w:color="C0C0C0"/>
              <w:right w:val="single" w:sz="8" w:space="0" w:color="C0C0C0"/>
            </w:tcBorders>
          </w:tcPr>
          <w:p w14:paraId="130CCBAF" w14:textId="77777777" w:rsidR="005F6185" w:rsidRDefault="006075B5">
            <w:pPr>
              <w:spacing w:after="0" w:line="259" w:lineRule="auto"/>
              <w:ind w:left="260" w:hanging="117"/>
            </w:pPr>
            <w:r>
              <w:rPr>
                <w:sz w:val="16"/>
              </w:rPr>
              <w:t>2 - Slightly Harmful</w:t>
            </w:r>
          </w:p>
        </w:tc>
        <w:tc>
          <w:tcPr>
            <w:tcW w:w="1130" w:type="dxa"/>
            <w:tcBorders>
              <w:top w:val="single" w:sz="8" w:space="0" w:color="C0C0C0"/>
              <w:left w:val="single" w:sz="8" w:space="0" w:color="C0C0C0"/>
              <w:bottom w:val="single" w:sz="4" w:space="0" w:color="C0C0C0"/>
              <w:right w:val="single" w:sz="4" w:space="0" w:color="C0C0C0"/>
            </w:tcBorders>
            <w:shd w:val="clear" w:color="auto" w:fill="FFD700"/>
          </w:tcPr>
          <w:p w14:paraId="6CEEC167" w14:textId="77777777" w:rsidR="005F6185" w:rsidRDefault="006075B5">
            <w:pPr>
              <w:spacing w:after="0" w:line="259" w:lineRule="auto"/>
              <w:ind w:left="99" w:firstLine="0"/>
            </w:pPr>
            <w:r>
              <w:rPr>
                <w:sz w:val="16"/>
              </w:rPr>
              <w:t>4 - Low Risk</w:t>
            </w:r>
          </w:p>
        </w:tc>
      </w:tr>
      <w:tr w:rsidR="005F6185" w14:paraId="5310EB35" w14:textId="77777777" w:rsidTr="0086742D">
        <w:tblPrEx>
          <w:tblCellMar>
            <w:top w:w="67" w:type="dxa"/>
            <w:left w:w="26" w:type="dxa"/>
            <w:right w:w="27" w:type="dxa"/>
          </w:tblCellMar>
        </w:tblPrEx>
        <w:trPr>
          <w:trHeight w:val="1156"/>
        </w:trPr>
        <w:tc>
          <w:tcPr>
            <w:tcW w:w="1978" w:type="dxa"/>
            <w:tcBorders>
              <w:top w:val="single" w:sz="4" w:space="0" w:color="C0C0C0"/>
              <w:left w:val="single" w:sz="4" w:space="0" w:color="C0C0C0"/>
              <w:bottom w:val="single" w:sz="8" w:space="0" w:color="C0C0C0"/>
              <w:right w:val="single" w:sz="8" w:space="0" w:color="C0C0C0"/>
            </w:tcBorders>
          </w:tcPr>
          <w:p w14:paraId="03EFE984" w14:textId="77777777" w:rsidR="005F6185" w:rsidRDefault="006075B5">
            <w:pPr>
              <w:spacing w:after="0" w:line="235" w:lineRule="auto"/>
              <w:ind w:left="54" w:firstLine="307"/>
            </w:pPr>
            <w:r>
              <w:rPr>
                <w:sz w:val="16"/>
              </w:rPr>
              <w:t>Manual Handling Injury due to lifting heavy objects or awkward loads</w:t>
            </w:r>
          </w:p>
          <w:p w14:paraId="25DE2E84" w14:textId="77777777" w:rsidR="005F6185" w:rsidRDefault="006075B5">
            <w:pPr>
              <w:spacing w:after="0" w:line="259" w:lineRule="auto"/>
              <w:ind w:left="522" w:hanging="498"/>
            </w:pPr>
            <w:r>
              <w:rPr>
                <w:sz w:val="16"/>
              </w:rPr>
              <w:t>Unknown weight of goods to be moved</w:t>
            </w:r>
          </w:p>
        </w:tc>
        <w:tc>
          <w:tcPr>
            <w:tcW w:w="1984" w:type="dxa"/>
            <w:tcBorders>
              <w:top w:val="single" w:sz="4" w:space="0" w:color="C0C0C0"/>
              <w:left w:val="single" w:sz="8" w:space="0" w:color="C0C0C0"/>
              <w:bottom w:val="single" w:sz="8" w:space="0" w:color="C0C0C0"/>
              <w:right w:val="single" w:sz="8" w:space="0" w:color="C0C0C0"/>
            </w:tcBorders>
          </w:tcPr>
          <w:p w14:paraId="57AB5552" w14:textId="77777777" w:rsidR="005F6185" w:rsidRDefault="006075B5">
            <w:pPr>
              <w:spacing w:after="0" w:line="259" w:lineRule="auto"/>
              <w:ind w:left="3" w:firstLine="0"/>
              <w:jc w:val="center"/>
            </w:pPr>
            <w:r>
              <w:rPr>
                <w:sz w:val="16"/>
              </w:rPr>
              <w:t>Volunteers</w:t>
            </w:r>
          </w:p>
          <w:p w14:paraId="62F4FCAF" w14:textId="77777777" w:rsidR="005F6185" w:rsidRDefault="006075B5">
            <w:pPr>
              <w:spacing w:after="0" w:line="259" w:lineRule="auto"/>
              <w:ind w:left="2" w:firstLine="0"/>
              <w:jc w:val="center"/>
            </w:pPr>
            <w:r>
              <w:rPr>
                <w:sz w:val="16"/>
              </w:rPr>
              <w:t>Staff</w:t>
            </w:r>
          </w:p>
          <w:p w14:paraId="6B8EB3DE" w14:textId="77777777" w:rsidR="005F6185" w:rsidRDefault="006075B5">
            <w:pPr>
              <w:spacing w:after="0" w:line="259" w:lineRule="auto"/>
              <w:ind w:left="152" w:hanging="128"/>
            </w:pPr>
            <w:r>
              <w:rPr>
                <w:sz w:val="16"/>
              </w:rPr>
              <w:t>Personal injury from lifting heavy items incorrectly</w:t>
            </w:r>
          </w:p>
        </w:tc>
        <w:tc>
          <w:tcPr>
            <w:tcW w:w="2268" w:type="dxa"/>
            <w:tcBorders>
              <w:top w:val="single" w:sz="4" w:space="0" w:color="C0C0C0"/>
              <w:left w:val="single" w:sz="8" w:space="0" w:color="C0C0C0"/>
              <w:bottom w:val="single" w:sz="8" w:space="0" w:color="C0C0C0"/>
              <w:right w:val="single" w:sz="8" w:space="0" w:color="C0C0C0"/>
            </w:tcBorders>
          </w:tcPr>
          <w:p w14:paraId="5C9733DF" w14:textId="77777777" w:rsidR="005F6185" w:rsidRDefault="006075B5">
            <w:pPr>
              <w:spacing w:after="0" w:line="235" w:lineRule="auto"/>
              <w:ind w:left="121" w:firstLine="4"/>
            </w:pPr>
            <w:r>
              <w:rPr>
                <w:sz w:val="16"/>
              </w:rPr>
              <w:t xml:space="preserve">Ensure volunteers are brief how heavy items should be </w:t>
            </w:r>
          </w:p>
          <w:p w14:paraId="2FADE554" w14:textId="77777777" w:rsidR="005F6185" w:rsidRDefault="006075B5">
            <w:pPr>
              <w:spacing w:after="0" w:line="259" w:lineRule="auto"/>
              <w:ind w:left="0" w:right="43" w:firstLine="0"/>
              <w:jc w:val="center"/>
            </w:pPr>
            <w:r>
              <w:rPr>
                <w:sz w:val="16"/>
              </w:rPr>
              <w:t xml:space="preserve">moved and move in pairs if </w:t>
            </w:r>
          </w:p>
          <w:p w14:paraId="3D438FE6" w14:textId="77777777" w:rsidR="005F6185" w:rsidRDefault="006075B5">
            <w:pPr>
              <w:spacing w:after="0" w:line="259" w:lineRule="auto"/>
              <w:ind w:left="0" w:firstLine="0"/>
              <w:jc w:val="center"/>
            </w:pPr>
            <w:r>
              <w:rPr>
                <w:sz w:val="16"/>
              </w:rPr>
              <w:t>required</w:t>
            </w:r>
          </w:p>
        </w:tc>
        <w:tc>
          <w:tcPr>
            <w:tcW w:w="1134" w:type="dxa"/>
            <w:tcBorders>
              <w:top w:val="single" w:sz="4" w:space="0" w:color="C0C0C0"/>
              <w:left w:val="single" w:sz="8" w:space="0" w:color="C0C0C0"/>
              <w:bottom w:val="single" w:sz="8" w:space="0" w:color="C0C0C0"/>
              <w:right w:val="single" w:sz="8" w:space="0" w:color="C0C0C0"/>
            </w:tcBorders>
          </w:tcPr>
          <w:p w14:paraId="63F42FDD" w14:textId="77777777" w:rsidR="005F6185" w:rsidRDefault="006075B5">
            <w:pPr>
              <w:spacing w:after="0" w:line="259" w:lineRule="auto"/>
              <w:ind w:left="2" w:firstLine="0"/>
              <w:jc w:val="center"/>
            </w:pPr>
            <w:r>
              <w:rPr>
                <w:sz w:val="16"/>
              </w:rPr>
              <w:t>2 - Rare</w:t>
            </w:r>
          </w:p>
        </w:tc>
        <w:tc>
          <w:tcPr>
            <w:tcW w:w="1134" w:type="dxa"/>
            <w:tcBorders>
              <w:top w:val="single" w:sz="4" w:space="0" w:color="C0C0C0"/>
              <w:left w:val="single" w:sz="8" w:space="0" w:color="C0C0C0"/>
              <w:bottom w:val="single" w:sz="8" w:space="0" w:color="C0C0C0"/>
              <w:right w:val="single" w:sz="8" w:space="0" w:color="C0C0C0"/>
            </w:tcBorders>
          </w:tcPr>
          <w:p w14:paraId="29DD0BCD" w14:textId="77777777" w:rsidR="005F6185" w:rsidRDefault="006075B5">
            <w:pPr>
              <w:spacing w:after="0" w:line="259" w:lineRule="auto"/>
              <w:ind w:left="262" w:hanging="117"/>
            </w:pPr>
            <w:r>
              <w:rPr>
                <w:sz w:val="16"/>
              </w:rPr>
              <w:t>2 - Slightly Harmful</w:t>
            </w:r>
          </w:p>
        </w:tc>
        <w:tc>
          <w:tcPr>
            <w:tcW w:w="1134" w:type="dxa"/>
            <w:tcBorders>
              <w:top w:val="single" w:sz="4" w:space="0" w:color="C0C0C0"/>
              <w:left w:val="single" w:sz="8" w:space="0" w:color="C0C0C0"/>
              <w:bottom w:val="single" w:sz="8" w:space="0" w:color="C0C0C0"/>
              <w:right w:val="single" w:sz="8" w:space="0" w:color="C0C0C0"/>
            </w:tcBorders>
            <w:shd w:val="clear" w:color="auto" w:fill="FFD700"/>
          </w:tcPr>
          <w:p w14:paraId="201A7B23" w14:textId="77777777" w:rsidR="005F6185" w:rsidRDefault="006075B5">
            <w:pPr>
              <w:spacing w:after="0" w:line="259" w:lineRule="auto"/>
              <w:ind w:left="101" w:firstLine="0"/>
            </w:pPr>
            <w:r>
              <w:rPr>
                <w:sz w:val="16"/>
              </w:rPr>
              <w:t>4 - Low Risk</w:t>
            </w:r>
          </w:p>
        </w:tc>
        <w:tc>
          <w:tcPr>
            <w:tcW w:w="2268" w:type="dxa"/>
            <w:tcBorders>
              <w:top w:val="single" w:sz="4" w:space="0" w:color="C0C0C0"/>
              <w:left w:val="single" w:sz="8" w:space="0" w:color="C0C0C0"/>
              <w:bottom w:val="single" w:sz="8" w:space="0" w:color="C0C0C0"/>
              <w:right w:val="single" w:sz="8" w:space="0" w:color="C0C0C0"/>
            </w:tcBorders>
          </w:tcPr>
          <w:p w14:paraId="32F2A204" w14:textId="77777777" w:rsidR="005F6185" w:rsidRDefault="006075B5">
            <w:pPr>
              <w:spacing w:after="0" w:line="235" w:lineRule="auto"/>
              <w:ind w:left="94" w:hanging="75"/>
            </w:pPr>
            <w:r>
              <w:rPr>
                <w:sz w:val="16"/>
              </w:rPr>
              <w:t xml:space="preserve">Stock / cash should be moved in small quantities to ensure </w:t>
            </w:r>
          </w:p>
          <w:p w14:paraId="213E450D" w14:textId="77777777" w:rsidR="005F6185" w:rsidRDefault="006075B5">
            <w:pPr>
              <w:spacing w:after="0" w:line="259" w:lineRule="auto"/>
              <w:ind w:left="516" w:hanging="484"/>
            </w:pPr>
            <w:r>
              <w:rPr>
                <w:sz w:val="16"/>
              </w:rPr>
              <w:t>they a manageable or moving equipment used.</w:t>
            </w:r>
          </w:p>
        </w:tc>
        <w:tc>
          <w:tcPr>
            <w:tcW w:w="1134" w:type="dxa"/>
            <w:tcBorders>
              <w:top w:val="single" w:sz="4" w:space="0" w:color="C0C0C0"/>
              <w:left w:val="single" w:sz="8" w:space="0" w:color="C0C0C0"/>
              <w:bottom w:val="single" w:sz="8" w:space="0" w:color="C0C0C0"/>
              <w:right w:val="single" w:sz="8" w:space="0" w:color="C0C0C0"/>
            </w:tcBorders>
          </w:tcPr>
          <w:p w14:paraId="6CEBD624" w14:textId="77777777" w:rsidR="005F6185" w:rsidRDefault="006075B5">
            <w:pPr>
              <w:spacing w:after="0" w:line="259" w:lineRule="auto"/>
              <w:ind w:left="74" w:firstLine="0"/>
            </w:pPr>
            <w:r>
              <w:rPr>
                <w:sz w:val="16"/>
              </w:rPr>
              <w:t>1 - Negligible</w:t>
            </w:r>
          </w:p>
        </w:tc>
        <w:tc>
          <w:tcPr>
            <w:tcW w:w="1134" w:type="dxa"/>
            <w:tcBorders>
              <w:top w:val="single" w:sz="4" w:space="0" w:color="C0C0C0"/>
              <w:left w:val="single" w:sz="8" w:space="0" w:color="C0C0C0"/>
              <w:bottom w:val="single" w:sz="8" w:space="0" w:color="C0C0C0"/>
              <w:right w:val="single" w:sz="8" w:space="0" w:color="C0C0C0"/>
            </w:tcBorders>
          </w:tcPr>
          <w:p w14:paraId="2E831BCA" w14:textId="77777777" w:rsidR="005F6185" w:rsidRDefault="006075B5">
            <w:pPr>
              <w:spacing w:after="0" w:line="259" w:lineRule="auto"/>
              <w:ind w:left="262" w:hanging="117"/>
            </w:pPr>
            <w:r>
              <w:rPr>
                <w:sz w:val="16"/>
              </w:rPr>
              <w:t>2 - Slightly Harmful</w:t>
            </w:r>
          </w:p>
        </w:tc>
        <w:tc>
          <w:tcPr>
            <w:tcW w:w="1130" w:type="dxa"/>
            <w:tcBorders>
              <w:top w:val="single" w:sz="4" w:space="0" w:color="C0C0C0"/>
              <w:left w:val="single" w:sz="8" w:space="0" w:color="C0C0C0"/>
              <w:bottom w:val="single" w:sz="8" w:space="0" w:color="C0C0C0"/>
              <w:right w:val="single" w:sz="4" w:space="0" w:color="C0C0C0"/>
            </w:tcBorders>
            <w:shd w:val="clear" w:color="auto" w:fill="228B22"/>
          </w:tcPr>
          <w:p w14:paraId="76CDDFD5" w14:textId="77777777" w:rsidR="005F6185" w:rsidRDefault="006075B5">
            <w:pPr>
              <w:spacing w:after="0" w:line="259" w:lineRule="auto"/>
              <w:ind w:left="385" w:hanging="307"/>
            </w:pPr>
            <w:r>
              <w:rPr>
                <w:sz w:val="16"/>
              </w:rPr>
              <w:t>2 - Minimum Risk</w:t>
            </w:r>
          </w:p>
        </w:tc>
      </w:tr>
      <w:tr w:rsidR="005F6185" w14:paraId="2356EADA" w14:textId="77777777" w:rsidTr="0086742D">
        <w:tblPrEx>
          <w:tblCellMar>
            <w:top w:w="67" w:type="dxa"/>
            <w:left w:w="26" w:type="dxa"/>
            <w:right w:w="27" w:type="dxa"/>
          </w:tblCellMar>
        </w:tblPrEx>
        <w:trPr>
          <w:trHeight w:val="2600"/>
        </w:trPr>
        <w:tc>
          <w:tcPr>
            <w:tcW w:w="1978" w:type="dxa"/>
            <w:tcBorders>
              <w:top w:val="single" w:sz="8" w:space="0" w:color="C0C0C0"/>
              <w:left w:val="single" w:sz="4" w:space="0" w:color="C0C0C0"/>
              <w:bottom w:val="single" w:sz="8" w:space="0" w:color="C0C0C0"/>
              <w:right w:val="single" w:sz="8" w:space="0" w:color="C0C0C0"/>
            </w:tcBorders>
          </w:tcPr>
          <w:p w14:paraId="4B1C41C5" w14:textId="77777777" w:rsidR="005F6185" w:rsidRDefault="006075B5">
            <w:pPr>
              <w:spacing w:after="0" w:line="259" w:lineRule="auto"/>
              <w:ind w:left="0" w:right="2" w:firstLine="0"/>
              <w:jc w:val="center"/>
            </w:pPr>
            <w:r>
              <w:rPr>
                <w:sz w:val="16"/>
              </w:rPr>
              <w:t>Welfare</w:t>
            </w:r>
          </w:p>
          <w:p w14:paraId="16140387" w14:textId="77777777" w:rsidR="005F6185" w:rsidRDefault="006075B5">
            <w:pPr>
              <w:spacing w:after="0" w:line="259" w:lineRule="auto"/>
              <w:ind w:left="0" w:right="3" w:firstLine="0"/>
              <w:jc w:val="center"/>
            </w:pPr>
            <w:r>
              <w:rPr>
                <w:sz w:val="16"/>
              </w:rPr>
              <w:t xml:space="preserve">Comfort </w:t>
            </w:r>
            <w:proofErr w:type="gramStart"/>
            <w:r>
              <w:rPr>
                <w:sz w:val="16"/>
              </w:rPr>
              <w:t>breaks;</w:t>
            </w:r>
            <w:proofErr w:type="gramEnd"/>
          </w:p>
          <w:p w14:paraId="18D8072B" w14:textId="77777777" w:rsidR="005F6185" w:rsidRDefault="006075B5">
            <w:pPr>
              <w:spacing w:after="0" w:line="235" w:lineRule="auto"/>
              <w:ind w:left="380" w:hanging="156"/>
            </w:pPr>
            <w:r>
              <w:rPr>
                <w:sz w:val="16"/>
              </w:rPr>
              <w:t xml:space="preserve">Adequate food/drink provision where </w:t>
            </w:r>
            <w:proofErr w:type="gramStart"/>
            <w:r>
              <w:rPr>
                <w:sz w:val="16"/>
              </w:rPr>
              <w:t>necessary;</w:t>
            </w:r>
            <w:proofErr w:type="gramEnd"/>
          </w:p>
          <w:p w14:paraId="3297CE25" w14:textId="77777777" w:rsidR="005F6185" w:rsidRDefault="006075B5">
            <w:pPr>
              <w:spacing w:after="0" w:line="259" w:lineRule="auto"/>
              <w:ind w:left="0" w:right="48" w:firstLine="0"/>
              <w:jc w:val="center"/>
            </w:pPr>
            <w:r>
              <w:rPr>
                <w:sz w:val="16"/>
              </w:rPr>
              <w:t xml:space="preserve">Public convenience </w:t>
            </w:r>
          </w:p>
          <w:p w14:paraId="04CC2CE6" w14:textId="77777777" w:rsidR="005F6185" w:rsidRDefault="006075B5">
            <w:pPr>
              <w:spacing w:after="0" w:line="259" w:lineRule="auto"/>
              <w:ind w:left="0" w:right="3" w:firstLine="0"/>
              <w:jc w:val="center"/>
            </w:pPr>
            <w:r>
              <w:rPr>
                <w:sz w:val="16"/>
              </w:rPr>
              <w:t>availability</w:t>
            </w:r>
          </w:p>
        </w:tc>
        <w:tc>
          <w:tcPr>
            <w:tcW w:w="1984" w:type="dxa"/>
            <w:tcBorders>
              <w:top w:val="single" w:sz="8" w:space="0" w:color="C0C0C0"/>
              <w:left w:val="single" w:sz="8" w:space="0" w:color="C0C0C0"/>
              <w:bottom w:val="single" w:sz="8" w:space="0" w:color="C0C0C0"/>
              <w:right w:val="single" w:sz="8" w:space="0" w:color="C0C0C0"/>
            </w:tcBorders>
          </w:tcPr>
          <w:p w14:paraId="27E323A9" w14:textId="77777777" w:rsidR="005F6185" w:rsidRDefault="006075B5">
            <w:pPr>
              <w:spacing w:after="0" w:line="259" w:lineRule="auto"/>
              <w:ind w:left="4" w:firstLine="0"/>
              <w:jc w:val="center"/>
            </w:pPr>
            <w:proofErr w:type="gramStart"/>
            <w:r>
              <w:rPr>
                <w:sz w:val="16"/>
              </w:rPr>
              <w:t>Staff;</w:t>
            </w:r>
            <w:proofErr w:type="gramEnd"/>
          </w:p>
          <w:p w14:paraId="4FDBD566" w14:textId="77777777" w:rsidR="005F6185" w:rsidRDefault="006075B5">
            <w:pPr>
              <w:spacing w:after="0" w:line="259" w:lineRule="auto"/>
              <w:ind w:left="3" w:firstLine="0"/>
              <w:jc w:val="center"/>
            </w:pPr>
            <w:r>
              <w:rPr>
                <w:sz w:val="16"/>
              </w:rPr>
              <w:t>Volunteers</w:t>
            </w:r>
          </w:p>
          <w:p w14:paraId="3F967D13" w14:textId="77777777" w:rsidR="005F6185" w:rsidRDefault="006075B5">
            <w:pPr>
              <w:spacing w:after="0" w:line="259" w:lineRule="auto"/>
              <w:ind w:left="1" w:firstLine="0"/>
              <w:jc w:val="center"/>
            </w:pPr>
            <w:proofErr w:type="gramStart"/>
            <w:r>
              <w:rPr>
                <w:sz w:val="16"/>
              </w:rPr>
              <w:t>Dehydration;</w:t>
            </w:r>
            <w:proofErr w:type="gramEnd"/>
          </w:p>
          <w:p w14:paraId="0B4925A3" w14:textId="77777777" w:rsidR="005F6185" w:rsidRDefault="006075B5">
            <w:pPr>
              <w:spacing w:after="0" w:line="259" w:lineRule="auto"/>
              <w:ind w:left="1" w:firstLine="0"/>
              <w:jc w:val="center"/>
            </w:pPr>
            <w:proofErr w:type="gramStart"/>
            <w:r>
              <w:rPr>
                <w:sz w:val="16"/>
              </w:rPr>
              <w:t>Discomfort;</w:t>
            </w:r>
            <w:proofErr w:type="gramEnd"/>
          </w:p>
          <w:p w14:paraId="103588A1" w14:textId="77777777" w:rsidR="005F6185" w:rsidRDefault="006075B5">
            <w:pPr>
              <w:spacing w:after="0" w:line="259" w:lineRule="auto"/>
              <w:ind w:left="2" w:firstLine="0"/>
              <w:jc w:val="center"/>
            </w:pPr>
            <w:r>
              <w:rPr>
                <w:sz w:val="16"/>
              </w:rPr>
              <w:t>Dignity loss</w:t>
            </w:r>
          </w:p>
        </w:tc>
        <w:tc>
          <w:tcPr>
            <w:tcW w:w="2268" w:type="dxa"/>
            <w:tcBorders>
              <w:top w:val="single" w:sz="8" w:space="0" w:color="C0C0C0"/>
              <w:left w:val="single" w:sz="8" w:space="0" w:color="C0C0C0"/>
              <w:bottom w:val="single" w:sz="8" w:space="0" w:color="C0C0C0"/>
              <w:right w:val="single" w:sz="8" w:space="0" w:color="C0C0C0"/>
            </w:tcBorders>
          </w:tcPr>
          <w:p w14:paraId="70C7349E" w14:textId="77777777" w:rsidR="005F6185" w:rsidRDefault="006075B5">
            <w:pPr>
              <w:spacing w:after="0" w:line="235" w:lineRule="auto"/>
              <w:ind w:left="138" w:hanging="49"/>
            </w:pPr>
            <w:r>
              <w:rPr>
                <w:sz w:val="16"/>
              </w:rPr>
              <w:t xml:space="preserve">Ensure that welfare facilities are identified prior to event and briefed to all </w:t>
            </w:r>
            <w:proofErr w:type="gramStart"/>
            <w:r>
              <w:rPr>
                <w:sz w:val="16"/>
              </w:rPr>
              <w:t>attending;</w:t>
            </w:r>
            <w:proofErr w:type="gramEnd"/>
          </w:p>
          <w:p w14:paraId="253A9114" w14:textId="77777777" w:rsidR="005F6185" w:rsidRDefault="006075B5">
            <w:pPr>
              <w:spacing w:after="0" w:line="235" w:lineRule="auto"/>
              <w:ind w:left="0" w:firstLine="204"/>
            </w:pPr>
            <w:r>
              <w:rPr>
                <w:sz w:val="16"/>
              </w:rPr>
              <w:t xml:space="preserve">Provide water on stall for volunteer/staff consumption as a basic </w:t>
            </w:r>
            <w:proofErr w:type="gramStart"/>
            <w:r>
              <w:rPr>
                <w:sz w:val="16"/>
              </w:rPr>
              <w:t>requirement;</w:t>
            </w:r>
            <w:proofErr w:type="gramEnd"/>
          </w:p>
          <w:p w14:paraId="52DC7386" w14:textId="77777777" w:rsidR="005F6185" w:rsidRDefault="006075B5">
            <w:pPr>
              <w:spacing w:after="0" w:line="259" w:lineRule="auto"/>
              <w:ind w:left="0" w:firstLine="0"/>
              <w:jc w:val="center"/>
            </w:pPr>
            <w:r>
              <w:rPr>
                <w:sz w:val="16"/>
              </w:rPr>
              <w:t>Advise all, re-event, on availability of local food outlets or to consider their own packed lunch/tea</w:t>
            </w:r>
          </w:p>
        </w:tc>
        <w:tc>
          <w:tcPr>
            <w:tcW w:w="1134" w:type="dxa"/>
            <w:tcBorders>
              <w:top w:val="single" w:sz="8" w:space="0" w:color="C0C0C0"/>
              <w:left w:val="single" w:sz="8" w:space="0" w:color="C0C0C0"/>
              <w:bottom w:val="single" w:sz="8" w:space="0" w:color="C0C0C0"/>
              <w:right w:val="single" w:sz="8" w:space="0" w:color="C0C0C0"/>
            </w:tcBorders>
          </w:tcPr>
          <w:p w14:paraId="6E48AB8D" w14:textId="77777777" w:rsidR="005F6185" w:rsidRDefault="006075B5">
            <w:pPr>
              <w:spacing w:after="0" w:line="259" w:lineRule="auto"/>
              <w:ind w:left="0" w:right="1" w:firstLine="0"/>
              <w:jc w:val="center"/>
            </w:pPr>
            <w:r>
              <w:rPr>
                <w:sz w:val="16"/>
              </w:rPr>
              <w:t>3 - Unlikely</w:t>
            </w:r>
          </w:p>
        </w:tc>
        <w:tc>
          <w:tcPr>
            <w:tcW w:w="1134" w:type="dxa"/>
            <w:tcBorders>
              <w:top w:val="single" w:sz="8" w:space="0" w:color="C0C0C0"/>
              <w:left w:val="single" w:sz="8" w:space="0" w:color="C0C0C0"/>
              <w:bottom w:val="single" w:sz="8" w:space="0" w:color="C0C0C0"/>
              <w:right w:val="single" w:sz="8" w:space="0" w:color="C0C0C0"/>
            </w:tcBorders>
          </w:tcPr>
          <w:p w14:paraId="74EA3230" w14:textId="77777777" w:rsidR="005F6185" w:rsidRDefault="006075B5">
            <w:pPr>
              <w:spacing w:after="0" w:line="259" w:lineRule="auto"/>
              <w:ind w:left="0" w:right="42" w:firstLine="0"/>
              <w:jc w:val="center"/>
            </w:pPr>
            <w:r>
              <w:rPr>
                <w:sz w:val="16"/>
              </w:rPr>
              <w:t xml:space="preserve">1 - </w:t>
            </w:r>
          </w:p>
          <w:p w14:paraId="57943FEA" w14:textId="77777777" w:rsidR="005F6185" w:rsidRDefault="006075B5">
            <w:pPr>
              <w:spacing w:after="0" w:line="259" w:lineRule="auto"/>
              <w:ind w:left="96" w:firstLine="0"/>
            </w:pPr>
            <w:r>
              <w:rPr>
                <w:sz w:val="16"/>
              </w:rPr>
              <w:t xml:space="preserve">Insignificant </w:t>
            </w:r>
          </w:p>
          <w:p w14:paraId="6D64E42C" w14:textId="77777777" w:rsidR="005F6185" w:rsidRDefault="006075B5">
            <w:pPr>
              <w:spacing w:after="0" w:line="259" w:lineRule="auto"/>
              <w:ind w:left="1" w:firstLine="0"/>
              <w:jc w:val="center"/>
            </w:pPr>
            <w:r>
              <w:rPr>
                <w:sz w:val="16"/>
              </w:rPr>
              <w:t>Harm</w:t>
            </w:r>
          </w:p>
        </w:tc>
        <w:tc>
          <w:tcPr>
            <w:tcW w:w="1134" w:type="dxa"/>
            <w:tcBorders>
              <w:top w:val="single" w:sz="8" w:space="0" w:color="C0C0C0"/>
              <w:left w:val="single" w:sz="8" w:space="0" w:color="C0C0C0"/>
              <w:bottom w:val="single" w:sz="8" w:space="0" w:color="C0C0C0"/>
              <w:right w:val="single" w:sz="8" w:space="0" w:color="C0C0C0"/>
            </w:tcBorders>
            <w:shd w:val="clear" w:color="auto" w:fill="228B22"/>
          </w:tcPr>
          <w:p w14:paraId="529268F7" w14:textId="77777777" w:rsidR="005F6185" w:rsidRDefault="006075B5">
            <w:pPr>
              <w:spacing w:after="0" w:line="259" w:lineRule="auto"/>
              <w:ind w:left="385" w:hanging="307"/>
            </w:pPr>
            <w:r>
              <w:rPr>
                <w:sz w:val="16"/>
              </w:rPr>
              <w:t>3 - Minimum Risk</w:t>
            </w:r>
          </w:p>
        </w:tc>
        <w:tc>
          <w:tcPr>
            <w:tcW w:w="2268" w:type="dxa"/>
            <w:tcBorders>
              <w:top w:val="single" w:sz="8" w:space="0" w:color="C0C0C0"/>
              <w:left w:val="single" w:sz="8" w:space="0" w:color="C0C0C0"/>
              <w:bottom w:val="single" w:sz="8" w:space="0" w:color="C0C0C0"/>
              <w:right w:val="single" w:sz="8" w:space="0" w:color="C0C0C0"/>
            </w:tcBorders>
          </w:tcPr>
          <w:p w14:paraId="55D1A4AB" w14:textId="77777777" w:rsidR="005F6185" w:rsidRDefault="006075B5">
            <w:pPr>
              <w:spacing w:after="0" w:line="235" w:lineRule="auto"/>
              <w:ind w:left="152" w:hanging="45"/>
            </w:pPr>
            <w:r>
              <w:rPr>
                <w:sz w:val="16"/>
              </w:rPr>
              <w:t xml:space="preserve">Liaise with local outlets, </w:t>
            </w:r>
            <w:proofErr w:type="gramStart"/>
            <w:r>
              <w:rPr>
                <w:sz w:val="16"/>
              </w:rPr>
              <w:t>pre event</w:t>
            </w:r>
            <w:proofErr w:type="gramEnd"/>
            <w:r>
              <w:rPr>
                <w:sz w:val="16"/>
              </w:rPr>
              <w:t xml:space="preserve"> to check use of </w:t>
            </w:r>
            <w:proofErr w:type="gramStart"/>
            <w:r>
              <w:rPr>
                <w:sz w:val="16"/>
              </w:rPr>
              <w:t>their</w:t>
            </w:r>
            <w:proofErr w:type="gramEnd"/>
            <w:r>
              <w:rPr>
                <w:sz w:val="16"/>
              </w:rPr>
              <w:t xml:space="preserve"> </w:t>
            </w:r>
          </w:p>
          <w:p w14:paraId="66A72543" w14:textId="77777777" w:rsidR="005F6185" w:rsidRDefault="006075B5">
            <w:pPr>
              <w:spacing w:after="2" w:line="235" w:lineRule="auto"/>
              <w:ind w:left="94" w:right="138" w:firstLine="160"/>
            </w:pPr>
            <w:r>
              <w:rPr>
                <w:sz w:val="16"/>
              </w:rPr>
              <w:t xml:space="preserve">toilets </w:t>
            </w:r>
            <w:proofErr w:type="gramStart"/>
            <w:r>
              <w:rPr>
                <w:sz w:val="16"/>
              </w:rPr>
              <w:t>is</w:t>
            </w:r>
            <w:proofErr w:type="gramEnd"/>
            <w:r>
              <w:rPr>
                <w:sz w:val="16"/>
              </w:rPr>
              <w:t xml:space="preserve"> permissible for staff/volunteers; Free tea or filter coffee (one per person) will be available from Starbucks from 29th </w:t>
            </w:r>
          </w:p>
          <w:p w14:paraId="354D5FD2" w14:textId="77777777" w:rsidR="005F6185" w:rsidRDefault="006075B5">
            <w:pPr>
              <w:spacing w:after="0" w:line="236" w:lineRule="auto"/>
              <w:ind w:left="191" w:hanging="27"/>
            </w:pPr>
            <w:r>
              <w:rPr>
                <w:sz w:val="16"/>
              </w:rPr>
              <w:t xml:space="preserve">Oct–8th Nov for collectors across England &amp; Wales. </w:t>
            </w:r>
          </w:p>
          <w:p w14:paraId="7461C504" w14:textId="77777777" w:rsidR="005F6185" w:rsidRDefault="006075B5">
            <w:pPr>
              <w:spacing w:after="0" w:line="259" w:lineRule="auto"/>
              <w:ind w:left="4" w:firstLine="0"/>
              <w:jc w:val="both"/>
            </w:pPr>
            <w:r>
              <w:rPr>
                <w:sz w:val="16"/>
              </w:rPr>
              <w:t xml:space="preserve">Volunteers will need to show a </w:t>
            </w:r>
          </w:p>
          <w:p w14:paraId="65D02077" w14:textId="77777777" w:rsidR="005F6185" w:rsidRDefault="006075B5">
            <w:pPr>
              <w:spacing w:after="0" w:line="259" w:lineRule="auto"/>
              <w:ind w:left="0" w:firstLine="0"/>
              <w:jc w:val="center"/>
            </w:pPr>
            <w:r>
              <w:rPr>
                <w:sz w:val="16"/>
              </w:rPr>
              <w:t>Collectors ID badge or an RBL t shirt (new logo) to claim their free tea or filter coffee.</w:t>
            </w:r>
          </w:p>
        </w:tc>
        <w:tc>
          <w:tcPr>
            <w:tcW w:w="1134" w:type="dxa"/>
            <w:tcBorders>
              <w:top w:val="single" w:sz="8" w:space="0" w:color="C0C0C0"/>
              <w:left w:val="single" w:sz="8" w:space="0" w:color="C0C0C0"/>
              <w:bottom w:val="single" w:sz="8" w:space="0" w:color="C0C0C0"/>
              <w:right w:val="single" w:sz="8" w:space="0" w:color="C0C0C0"/>
            </w:tcBorders>
          </w:tcPr>
          <w:p w14:paraId="7C7A525D" w14:textId="77777777" w:rsidR="005F6185" w:rsidRDefault="006075B5">
            <w:pPr>
              <w:spacing w:after="0" w:line="259" w:lineRule="auto"/>
              <w:ind w:left="74" w:firstLine="0"/>
            </w:pPr>
            <w:r>
              <w:rPr>
                <w:sz w:val="16"/>
              </w:rPr>
              <w:t>1 - Negligible</w:t>
            </w:r>
          </w:p>
        </w:tc>
        <w:tc>
          <w:tcPr>
            <w:tcW w:w="1134" w:type="dxa"/>
            <w:tcBorders>
              <w:top w:val="single" w:sz="8" w:space="0" w:color="C0C0C0"/>
              <w:left w:val="single" w:sz="8" w:space="0" w:color="C0C0C0"/>
              <w:bottom w:val="single" w:sz="8" w:space="0" w:color="C0C0C0"/>
              <w:right w:val="single" w:sz="8" w:space="0" w:color="C0C0C0"/>
            </w:tcBorders>
          </w:tcPr>
          <w:p w14:paraId="7BB6B184" w14:textId="77777777" w:rsidR="005F6185" w:rsidRDefault="006075B5">
            <w:pPr>
              <w:spacing w:after="0" w:line="259" w:lineRule="auto"/>
              <w:ind w:left="0" w:right="42" w:firstLine="0"/>
              <w:jc w:val="center"/>
            </w:pPr>
            <w:r>
              <w:rPr>
                <w:sz w:val="16"/>
              </w:rPr>
              <w:t xml:space="preserve">1 - </w:t>
            </w:r>
          </w:p>
          <w:p w14:paraId="2AC51F59" w14:textId="77777777" w:rsidR="005F6185" w:rsidRDefault="006075B5">
            <w:pPr>
              <w:spacing w:after="0" w:line="259" w:lineRule="auto"/>
              <w:ind w:left="96" w:firstLine="0"/>
            </w:pPr>
            <w:r>
              <w:rPr>
                <w:sz w:val="16"/>
              </w:rPr>
              <w:t xml:space="preserve">Insignificant </w:t>
            </w:r>
          </w:p>
          <w:p w14:paraId="67505FB0" w14:textId="77777777" w:rsidR="005F6185" w:rsidRDefault="006075B5">
            <w:pPr>
              <w:spacing w:after="0" w:line="259" w:lineRule="auto"/>
              <w:ind w:left="1" w:firstLine="0"/>
              <w:jc w:val="center"/>
            </w:pPr>
            <w:r>
              <w:rPr>
                <w:sz w:val="16"/>
              </w:rPr>
              <w:t>Harm</w:t>
            </w:r>
          </w:p>
        </w:tc>
        <w:tc>
          <w:tcPr>
            <w:tcW w:w="1130" w:type="dxa"/>
            <w:tcBorders>
              <w:top w:val="single" w:sz="8" w:space="0" w:color="C0C0C0"/>
              <w:left w:val="single" w:sz="8" w:space="0" w:color="C0C0C0"/>
              <w:bottom w:val="single" w:sz="8" w:space="0" w:color="C0C0C0"/>
              <w:right w:val="single" w:sz="4" w:space="0" w:color="C0C0C0"/>
            </w:tcBorders>
            <w:shd w:val="clear" w:color="auto" w:fill="228B22"/>
          </w:tcPr>
          <w:p w14:paraId="1173D249" w14:textId="77777777" w:rsidR="005F6185" w:rsidRDefault="006075B5">
            <w:pPr>
              <w:spacing w:after="0" w:line="259" w:lineRule="auto"/>
              <w:ind w:left="385" w:hanging="307"/>
            </w:pPr>
            <w:r>
              <w:rPr>
                <w:sz w:val="16"/>
              </w:rPr>
              <w:t>1 - Minimum Risk</w:t>
            </w:r>
          </w:p>
        </w:tc>
      </w:tr>
    </w:tbl>
    <w:p w14:paraId="2D5A81FE" w14:textId="77777777" w:rsidR="0013247F" w:rsidRDefault="0013247F">
      <w:pPr>
        <w:ind w:left="-761"/>
      </w:pPr>
    </w:p>
    <w:p w14:paraId="34459B7D" w14:textId="77777777" w:rsidR="0013247F" w:rsidRDefault="0013247F">
      <w:pPr>
        <w:spacing w:after="160" w:line="278" w:lineRule="auto"/>
        <w:ind w:left="0" w:firstLine="0"/>
      </w:pPr>
      <w:r>
        <w:br w:type="page"/>
      </w:r>
    </w:p>
    <w:tbl>
      <w:tblPr>
        <w:tblStyle w:val="TableGrid"/>
        <w:tblW w:w="15300" w:type="dxa"/>
        <w:tblInd w:w="-784" w:type="dxa"/>
        <w:tblCellMar>
          <w:top w:w="70" w:type="dxa"/>
          <w:left w:w="28" w:type="dxa"/>
          <w:right w:w="32" w:type="dxa"/>
        </w:tblCellMar>
        <w:tblLook w:val="04A0" w:firstRow="1" w:lastRow="0" w:firstColumn="1" w:lastColumn="0" w:noHBand="0" w:noVBand="1"/>
      </w:tblPr>
      <w:tblGrid>
        <w:gridCol w:w="1980"/>
        <w:gridCol w:w="1984"/>
        <w:gridCol w:w="2268"/>
        <w:gridCol w:w="1134"/>
        <w:gridCol w:w="1134"/>
        <w:gridCol w:w="1134"/>
        <w:gridCol w:w="2268"/>
        <w:gridCol w:w="1134"/>
        <w:gridCol w:w="1134"/>
        <w:gridCol w:w="1130"/>
      </w:tblGrid>
      <w:tr w:rsidR="007F7AE6" w14:paraId="296B6E4E" w14:textId="77777777" w:rsidTr="0027009A">
        <w:trPr>
          <w:cantSplit/>
          <w:tblHeader/>
        </w:trPr>
        <w:tc>
          <w:tcPr>
            <w:tcW w:w="1980" w:type="dxa"/>
            <w:tcBorders>
              <w:top w:val="single" w:sz="8" w:space="0" w:color="C0C0C0"/>
              <w:left w:val="single" w:sz="4" w:space="0" w:color="C0C0C0"/>
              <w:bottom w:val="single" w:sz="8" w:space="0" w:color="C0C0C0"/>
              <w:right w:val="single" w:sz="8" w:space="0" w:color="C0C0C0"/>
            </w:tcBorders>
            <w:shd w:val="clear" w:color="auto" w:fill="C0C0C0"/>
          </w:tcPr>
          <w:p w14:paraId="23460E1C" w14:textId="77777777" w:rsidR="007F7AE6" w:rsidRDefault="007F7AE6" w:rsidP="00BE414D">
            <w:pPr>
              <w:spacing w:after="0" w:line="259" w:lineRule="auto"/>
              <w:ind w:left="360" w:hanging="137"/>
            </w:pPr>
            <w:r>
              <w:rPr>
                <w:b/>
                <w:sz w:val="16"/>
              </w:rPr>
              <w:lastRenderedPageBreak/>
              <w:t>Hazard Category &amp; Hazard Phrases</w:t>
            </w:r>
          </w:p>
        </w:tc>
        <w:tc>
          <w:tcPr>
            <w:tcW w:w="1984" w:type="dxa"/>
            <w:tcBorders>
              <w:top w:val="single" w:sz="8" w:space="0" w:color="C0C0C0"/>
              <w:left w:val="single" w:sz="8" w:space="0" w:color="C0C0C0"/>
              <w:bottom w:val="single" w:sz="8" w:space="0" w:color="C0C0C0"/>
              <w:right w:val="single" w:sz="8" w:space="0" w:color="C0C0C0"/>
            </w:tcBorders>
            <w:shd w:val="clear" w:color="auto" w:fill="C0C0C0"/>
          </w:tcPr>
          <w:p w14:paraId="51981B6B" w14:textId="77777777" w:rsidR="007F7AE6" w:rsidRDefault="007F7AE6" w:rsidP="00BE414D">
            <w:pPr>
              <w:spacing w:after="0" w:line="259" w:lineRule="auto"/>
              <w:ind w:left="306" w:hanging="249"/>
            </w:pPr>
            <w:r>
              <w:rPr>
                <w:b/>
                <w:sz w:val="16"/>
              </w:rPr>
              <w:t xml:space="preserve">Persons At Risk &amp; How Is Person </w:t>
            </w:r>
            <w:proofErr w:type="gramStart"/>
            <w:r>
              <w:rPr>
                <w:b/>
                <w:sz w:val="16"/>
              </w:rPr>
              <w:t>At</w:t>
            </w:r>
            <w:proofErr w:type="gramEnd"/>
            <w:r>
              <w:rPr>
                <w:b/>
                <w:sz w:val="16"/>
              </w:rPr>
              <w:t xml:space="preserve"> Risk</w:t>
            </w:r>
          </w:p>
        </w:tc>
        <w:tc>
          <w:tcPr>
            <w:tcW w:w="2268" w:type="dxa"/>
            <w:tcBorders>
              <w:top w:val="single" w:sz="8" w:space="0" w:color="C0C0C0"/>
              <w:left w:val="single" w:sz="8" w:space="0" w:color="C0C0C0"/>
              <w:bottom w:val="single" w:sz="8" w:space="0" w:color="C0C0C0"/>
              <w:right w:val="single" w:sz="8" w:space="0" w:color="C0C0C0"/>
            </w:tcBorders>
            <w:shd w:val="clear" w:color="auto" w:fill="C0C0C0"/>
          </w:tcPr>
          <w:p w14:paraId="5360AA24" w14:textId="77777777" w:rsidR="007F7AE6" w:rsidRDefault="007F7AE6" w:rsidP="00BE414D">
            <w:pPr>
              <w:spacing w:after="0" w:line="259" w:lineRule="auto"/>
              <w:ind w:left="3" w:firstLine="0"/>
              <w:jc w:val="center"/>
            </w:pPr>
            <w:r>
              <w:rPr>
                <w:b/>
                <w:sz w:val="16"/>
              </w:rPr>
              <w:t>Control Measures</w:t>
            </w:r>
          </w:p>
        </w:tc>
        <w:tc>
          <w:tcPr>
            <w:tcW w:w="1134" w:type="dxa"/>
            <w:tcBorders>
              <w:top w:val="single" w:sz="8" w:space="0" w:color="C0C0C0"/>
              <w:left w:val="single" w:sz="8" w:space="0" w:color="C0C0C0"/>
              <w:bottom w:val="single" w:sz="8" w:space="0" w:color="C0C0C0"/>
              <w:right w:val="single" w:sz="8" w:space="0" w:color="C0C0C0"/>
            </w:tcBorders>
            <w:shd w:val="clear" w:color="auto" w:fill="C0C0C0"/>
          </w:tcPr>
          <w:p w14:paraId="3E6C11DA" w14:textId="77777777" w:rsidR="007F7AE6" w:rsidRDefault="007F7AE6" w:rsidP="00BE414D">
            <w:pPr>
              <w:spacing w:after="0" w:line="259" w:lineRule="auto"/>
              <w:ind w:left="3" w:firstLine="0"/>
              <w:jc w:val="center"/>
            </w:pPr>
            <w:r>
              <w:rPr>
                <w:b/>
                <w:sz w:val="16"/>
              </w:rPr>
              <w:t>L</w:t>
            </w:r>
          </w:p>
        </w:tc>
        <w:tc>
          <w:tcPr>
            <w:tcW w:w="1134" w:type="dxa"/>
            <w:tcBorders>
              <w:top w:val="single" w:sz="8" w:space="0" w:color="C0C0C0"/>
              <w:left w:val="single" w:sz="8" w:space="0" w:color="C0C0C0"/>
              <w:bottom w:val="single" w:sz="8" w:space="0" w:color="C0C0C0"/>
              <w:right w:val="single" w:sz="8" w:space="0" w:color="C0C0C0"/>
            </w:tcBorders>
            <w:shd w:val="clear" w:color="auto" w:fill="C0C0C0"/>
          </w:tcPr>
          <w:p w14:paraId="52F5ABD1" w14:textId="77777777" w:rsidR="007F7AE6" w:rsidRDefault="007F7AE6" w:rsidP="00BE414D">
            <w:pPr>
              <w:spacing w:after="0" w:line="259" w:lineRule="auto"/>
              <w:ind w:left="5" w:firstLine="0"/>
              <w:jc w:val="center"/>
            </w:pPr>
            <w:r>
              <w:rPr>
                <w:b/>
                <w:sz w:val="16"/>
              </w:rPr>
              <w:t>S</w:t>
            </w:r>
          </w:p>
        </w:tc>
        <w:tc>
          <w:tcPr>
            <w:tcW w:w="1134" w:type="dxa"/>
            <w:tcBorders>
              <w:top w:val="single" w:sz="8" w:space="0" w:color="C0C0C0"/>
              <w:left w:val="single" w:sz="8" w:space="0" w:color="C0C0C0"/>
              <w:bottom w:val="single" w:sz="8" w:space="0" w:color="C0C0C0"/>
              <w:right w:val="single" w:sz="8" w:space="0" w:color="C0C0C0"/>
            </w:tcBorders>
            <w:shd w:val="clear" w:color="auto" w:fill="C0C0C0"/>
          </w:tcPr>
          <w:p w14:paraId="35CD3FAD" w14:textId="77777777" w:rsidR="007F7AE6" w:rsidRDefault="007F7AE6" w:rsidP="00BE414D">
            <w:pPr>
              <w:spacing w:after="0" w:line="259" w:lineRule="auto"/>
              <w:ind w:left="4" w:firstLine="0"/>
              <w:jc w:val="center"/>
            </w:pPr>
            <w:r>
              <w:rPr>
                <w:b/>
                <w:sz w:val="16"/>
              </w:rPr>
              <w:t>R</w:t>
            </w:r>
          </w:p>
        </w:tc>
        <w:tc>
          <w:tcPr>
            <w:tcW w:w="2268" w:type="dxa"/>
            <w:tcBorders>
              <w:top w:val="single" w:sz="8" w:space="0" w:color="C0C0C0"/>
              <w:left w:val="single" w:sz="8" w:space="0" w:color="C0C0C0"/>
              <w:bottom w:val="single" w:sz="8" w:space="0" w:color="C0C0C0"/>
              <w:right w:val="single" w:sz="8" w:space="0" w:color="C0C0C0"/>
            </w:tcBorders>
            <w:shd w:val="clear" w:color="auto" w:fill="C0C0C0"/>
          </w:tcPr>
          <w:p w14:paraId="1E10A605" w14:textId="77777777" w:rsidR="007F7AE6" w:rsidRDefault="007F7AE6" w:rsidP="00BE414D">
            <w:pPr>
              <w:spacing w:after="0" w:line="259" w:lineRule="auto"/>
              <w:ind w:left="17" w:firstLine="0"/>
              <w:jc w:val="both"/>
            </w:pPr>
            <w:r>
              <w:rPr>
                <w:b/>
                <w:sz w:val="16"/>
              </w:rPr>
              <w:t>Additional Control Measures</w:t>
            </w:r>
          </w:p>
        </w:tc>
        <w:tc>
          <w:tcPr>
            <w:tcW w:w="1134" w:type="dxa"/>
            <w:tcBorders>
              <w:top w:val="single" w:sz="8" w:space="0" w:color="C0C0C0"/>
              <w:left w:val="single" w:sz="8" w:space="0" w:color="C0C0C0"/>
              <w:bottom w:val="single" w:sz="8" w:space="0" w:color="C0C0C0"/>
              <w:right w:val="single" w:sz="8" w:space="0" w:color="C0C0C0"/>
            </w:tcBorders>
            <w:shd w:val="clear" w:color="auto" w:fill="C0C0C0"/>
          </w:tcPr>
          <w:p w14:paraId="7FBDBCF1" w14:textId="77777777" w:rsidR="007F7AE6" w:rsidRDefault="007F7AE6" w:rsidP="00BE414D">
            <w:pPr>
              <w:spacing w:after="0" w:line="259" w:lineRule="auto"/>
              <w:ind w:left="3" w:firstLine="0"/>
              <w:jc w:val="center"/>
            </w:pPr>
            <w:r>
              <w:rPr>
                <w:b/>
                <w:sz w:val="16"/>
              </w:rPr>
              <w:t>L</w:t>
            </w:r>
          </w:p>
        </w:tc>
        <w:tc>
          <w:tcPr>
            <w:tcW w:w="1134" w:type="dxa"/>
            <w:tcBorders>
              <w:top w:val="single" w:sz="8" w:space="0" w:color="C0C0C0"/>
              <w:left w:val="single" w:sz="8" w:space="0" w:color="C0C0C0"/>
              <w:bottom w:val="single" w:sz="8" w:space="0" w:color="C0C0C0"/>
              <w:right w:val="single" w:sz="8" w:space="0" w:color="C0C0C0"/>
            </w:tcBorders>
            <w:shd w:val="clear" w:color="auto" w:fill="C0C0C0"/>
          </w:tcPr>
          <w:p w14:paraId="2D06736C" w14:textId="77777777" w:rsidR="007F7AE6" w:rsidRDefault="007F7AE6" w:rsidP="00BE414D">
            <w:pPr>
              <w:spacing w:after="0" w:line="259" w:lineRule="auto"/>
              <w:ind w:left="5" w:firstLine="0"/>
              <w:jc w:val="center"/>
            </w:pPr>
            <w:r>
              <w:rPr>
                <w:b/>
                <w:sz w:val="16"/>
              </w:rPr>
              <w:t>S</w:t>
            </w:r>
          </w:p>
        </w:tc>
        <w:tc>
          <w:tcPr>
            <w:tcW w:w="1130" w:type="dxa"/>
            <w:tcBorders>
              <w:top w:val="single" w:sz="8" w:space="0" w:color="C0C0C0"/>
              <w:left w:val="single" w:sz="8" w:space="0" w:color="C0C0C0"/>
              <w:bottom w:val="single" w:sz="8" w:space="0" w:color="C0C0C0"/>
              <w:right w:val="single" w:sz="4" w:space="0" w:color="C0C0C0"/>
            </w:tcBorders>
            <w:shd w:val="clear" w:color="auto" w:fill="C0C0C0"/>
          </w:tcPr>
          <w:p w14:paraId="6B86B21A" w14:textId="77777777" w:rsidR="007F7AE6" w:rsidRDefault="007F7AE6" w:rsidP="00BE414D">
            <w:pPr>
              <w:spacing w:after="0" w:line="259" w:lineRule="auto"/>
              <w:ind w:left="7" w:firstLine="0"/>
              <w:jc w:val="center"/>
            </w:pPr>
            <w:r>
              <w:rPr>
                <w:b/>
                <w:sz w:val="16"/>
              </w:rPr>
              <w:t>R</w:t>
            </w:r>
          </w:p>
        </w:tc>
      </w:tr>
      <w:tr w:rsidR="007F7AE6" w14:paraId="1C8D0ECB" w14:textId="77777777" w:rsidTr="003429BA">
        <w:tblPrEx>
          <w:tblCellMar>
            <w:top w:w="67" w:type="dxa"/>
            <w:left w:w="26" w:type="dxa"/>
            <w:right w:w="27" w:type="dxa"/>
          </w:tblCellMar>
        </w:tblPrEx>
        <w:trPr>
          <w:trHeight w:val="2600"/>
        </w:trPr>
        <w:tc>
          <w:tcPr>
            <w:tcW w:w="1980" w:type="dxa"/>
            <w:tcBorders>
              <w:top w:val="single" w:sz="8" w:space="0" w:color="C0C0C0"/>
              <w:left w:val="single" w:sz="4" w:space="0" w:color="C0C0C0"/>
              <w:bottom w:val="single" w:sz="8" w:space="0" w:color="C0C0C0"/>
              <w:right w:val="single" w:sz="8" w:space="0" w:color="C0C0C0"/>
            </w:tcBorders>
          </w:tcPr>
          <w:p w14:paraId="358CC6FA" w14:textId="77777777" w:rsidR="007F7AE6" w:rsidRDefault="007F7AE6" w:rsidP="00BE414D">
            <w:pPr>
              <w:spacing w:after="0" w:line="259" w:lineRule="auto"/>
              <w:ind w:left="0" w:right="47" w:firstLine="0"/>
              <w:jc w:val="center"/>
            </w:pPr>
            <w:r>
              <w:rPr>
                <w:sz w:val="16"/>
              </w:rPr>
              <w:t xml:space="preserve">Security Arrangements </w:t>
            </w:r>
          </w:p>
          <w:p w14:paraId="74BA38F6" w14:textId="77777777" w:rsidR="007F7AE6" w:rsidRDefault="007F7AE6" w:rsidP="00BE414D">
            <w:pPr>
              <w:spacing w:after="0" w:line="259" w:lineRule="auto"/>
              <w:ind w:left="0" w:right="2" w:firstLine="0"/>
              <w:jc w:val="center"/>
            </w:pPr>
            <w:r>
              <w:rPr>
                <w:sz w:val="16"/>
              </w:rPr>
              <w:t>Cash</w:t>
            </w:r>
          </w:p>
          <w:p w14:paraId="272834E6" w14:textId="77777777" w:rsidR="007F7AE6" w:rsidRDefault="007F7AE6" w:rsidP="00BE414D">
            <w:pPr>
              <w:spacing w:after="0" w:line="259" w:lineRule="auto"/>
              <w:ind w:left="0" w:right="4" w:firstLine="0"/>
              <w:jc w:val="center"/>
            </w:pPr>
            <w:r>
              <w:rPr>
                <w:sz w:val="16"/>
              </w:rPr>
              <w:t>Stock</w:t>
            </w:r>
          </w:p>
          <w:p w14:paraId="4C821506" w14:textId="77777777" w:rsidR="007F7AE6" w:rsidRDefault="007F7AE6" w:rsidP="00BE414D">
            <w:pPr>
              <w:spacing w:after="0" w:line="259" w:lineRule="auto"/>
              <w:ind w:left="0" w:right="3" w:firstLine="0"/>
              <w:jc w:val="center"/>
            </w:pPr>
            <w:r>
              <w:rPr>
                <w:sz w:val="16"/>
              </w:rPr>
              <w:t>Personnel</w:t>
            </w:r>
          </w:p>
        </w:tc>
        <w:tc>
          <w:tcPr>
            <w:tcW w:w="1984" w:type="dxa"/>
            <w:tcBorders>
              <w:top w:val="single" w:sz="8" w:space="0" w:color="C0C0C0"/>
              <w:left w:val="single" w:sz="8" w:space="0" w:color="C0C0C0"/>
              <w:bottom w:val="single" w:sz="8" w:space="0" w:color="C0C0C0"/>
              <w:right w:val="single" w:sz="8" w:space="0" w:color="C0C0C0"/>
            </w:tcBorders>
          </w:tcPr>
          <w:p w14:paraId="356D6D3C" w14:textId="77777777" w:rsidR="007F7AE6" w:rsidRDefault="007F7AE6" w:rsidP="00BE414D">
            <w:pPr>
              <w:spacing w:after="0" w:line="259" w:lineRule="auto"/>
              <w:ind w:left="2" w:firstLine="0"/>
              <w:jc w:val="center"/>
            </w:pPr>
            <w:r>
              <w:rPr>
                <w:sz w:val="16"/>
              </w:rPr>
              <w:t>Staff</w:t>
            </w:r>
          </w:p>
          <w:p w14:paraId="42045969" w14:textId="77777777" w:rsidR="007F7AE6" w:rsidRDefault="007F7AE6" w:rsidP="00BE414D">
            <w:pPr>
              <w:spacing w:after="0" w:line="259" w:lineRule="auto"/>
              <w:ind w:left="3" w:firstLine="0"/>
              <w:jc w:val="center"/>
            </w:pPr>
            <w:r>
              <w:rPr>
                <w:sz w:val="16"/>
              </w:rPr>
              <w:t>Volunteers</w:t>
            </w:r>
          </w:p>
          <w:p w14:paraId="3BE6D6FA" w14:textId="77777777" w:rsidR="007F7AE6" w:rsidRDefault="007F7AE6" w:rsidP="00BE414D">
            <w:pPr>
              <w:spacing w:after="0" w:line="259" w:lineRule="auto"/>
              <w:ind w:left="3" w:firstLine="0"/>
              <w:jc w:val="center"/>
            </w:pPr>
            <w:r>
              <w:rPr>
                <w:sz w:val="16"/>
              </w:rPr>
              <w:t>General Public</w:t>
            </w:r>
          </w:p>
          <w:p w14:paraId="21D219C0" w14:textId="77777777" w:rsidR="007F7AE6" w:rsidRDefault="007F7AE6" w:rsidP="00BE414D">
            <w:pPr>
              <w:spacing w:after="0" w:line="259" w:lineRule="auto"/>
              <w:ind w:left="264" w:hanging="160"/>
            </w:pPr>
            <w:r>
              <w:rPr>
                <w:sz w:val="16"/>
              </w:rPr>
              <w:t>Threat of theft of stock / cash from the stand</w:t>
            </w:r>
          </w:p>
        </w:tc>
        <w:tc>
          <w:tcPr>
            <w:tcW w:w="2268" w:type="dxa"/>
            <w:tcBorders>
              <w:top w:val="single" w:sz="8" w:space="0" w:color="C0C0C0"/>
              <w:left w:val="single" w:sz="8" w:space="0" w:color="C0C0C0"/>
              <w:bottom w:val="single" w:sz="8" w:space="0" w:color="C0C0C0"/>
              <w:right w:val="single" w:sz="8" w:space="0" w:color="C0C0C0"/>
            </w:tcBorders>
          </w:tcPr>
          <w:p w14:paraId="1432A7EE" w14:textId="77777777" w:rsidR="007F7AE6" w:rsidRDefault="007F7AE6" w:rsidP="00BE414D">
            <w:pPr>
              <w:spacing w:after="0" w:line="235" w:lineRule="auto"/>
              <w:ind w:left="143" w:hanging="143"/>
            </w:pPr>
            <w:r>
              <w:rPr>
                <w:sz w:val="16"/>
              </w:rPr>
              <w:t xml:space="preserve">If </w:t>
            </w:r>
            <w:proofErr w:type="gramStart"/>
            <w:r>
              <w:rPr>
                <w:sz w:val="16"/>
              </w:rPr>
              <w:t>possible</w:t>
            </w:r>
            <w:proofErr w:type="gramEnd"/>
            <w:r>
              <w:rPr>
                <w:sz w:val="16"/>
              </w:rPr>
              <w:t xml:space="preserve"> ensure all collection receptacles are secured to </w:t>
            </w:r>
          </w:p>
          <w:p w14:paraId="76610C61" w14:textId="77777777" w:rsidR="007F7AE6" w:rsidRDefault="007F7AE6" w:rsidP="00BE414D">
            <w:pPr>
              <w:spacing w:after="180" w:line="235" w:lineRule="auto"/>
              <w:ind w:left="28" w:hanging="28"/>
              <w:jc w:val="center"/>
            </w:pPr>
            <w:r>
              <w:rPr>
                <w:sz w:val="16"/>
              </w:rPr>
              <w:t>stall or change tin &amp; buckets if over half full, storing somewhere safe.</w:t>
            </w:r>
          </w:p>
          <w:p w14:paraId="0424EAEA" w14:textId="77777777" w:rsidR="007F7AE6" w:rsidRDefault="007F7AE6" w:rsidP="00BE414D">
            <w:pPr>
              <w:spacing w:after="180" w:line="235" w:lineRule="auto"/>
              <w:ind w:left="926" w:hanging="809"/>
            </w:pPr>
            <w:r>
              <w:rPr>
                <w:sz w:val="16"/>
              </w:rPr>
              <w:t>Maintain minimum stock on view.</w:t>
            </w:r>
          </w:p>
          <w:p w14:paraId="1754C849" w14:textId="77777777" w:rsidR="007F7AE6" w:rsidRDefault="007F7AE6" w:rsidP="00BE414D">
            <w:pPr>
              <w:spacing w:after="0" w:line="259" w:lineRule="auto"/>
              <w:ind w:left="1" w:firstLine="0"/>
              <w:jc w:val="center"/>
            </w:pPr>
            <w:r>
              <w:rPr>
                <w:sz w:val="16"/>
              </w:rPr>
              <w:t>Centre Security briefed</w:t>
            </w:r>
          </w:p>
        </w:tc>
        <w:tc>
          <w:tcPr>
            <w:tcW w:w="1134" w:type="dxa"/>
            <w:tcBorders>
              <w:top w:val="single" w:sz="8" w:space="0" w:color="C0C0C0"/>
              <w:left w:val="single" w:sz="8" w:space="0" w:color="C0C0C0"/>
              <w:bottom w:val="single" w:sz="8" w:space="0" w:color="C0C0C0"/>
              <w:right w:val="single" w:sz="8" w:space="0" w:color="C0C0C0"/>
            </w:tcBorders>
          </w:tcPr>
          <w:p w14:paraId="2A94519E" w14:textId="77777777" w:rsidR="007F7AE6" w:rsidRDefault="007F7AE6" w:rsidP="00BE414D">
            <w:pPr>
              <w:spacing w:after="0" w:line="259" w:lineRule="auto"/>
              <w:ind w:left="0" w:right="1" w:firstLine="0"/>
              <w:jc w:val="center"/>
            </w:pPr>
            <w:r>
              <w:rPr>
                <w:sz w:val="16"/>
              </w:rPr>
              <w:t>3 - Unlikely</w:t>
            </w:r>
          </w:p>
        </w:tc>
        <w:tc>
          <w:tcPr>
            <w:tcW w:w="1134" w:type="dxa"/>
            <w:tcBorders>
              <w:top w:val="single" w:sz="8" w:space="0" w:color="C0C0C0"/>
              <w:left w:val="single" w:sz="8" w:space="0" w:color="C0C0C0"/>
              <w:bottom w:val="single" w:sz="8" w:space="0" w:color="C0C0C0"/>
              <w:right w:val="single" w:sz="8" w:space="0" w:color="C0C0C0"/>
            </w:tcBorders>
          </w:tcPr>
          <w:p w14:paraId="170BDD9D" w14:textId="77777777" w:rsidR="007F7AE6" w:rsidRDefault="007F7AE6" w:rsidP="00BE414D">
            <w:pPr>
              <w:spacing w:after="0" w:line="259" w:lineRule="auto"/>
              <w:ind w:left="262" w:hanging="117"/>
            </w:pPr>
            <w:r>
              <w:rPr>
                <w:sz w:val="16"/>
              </w:rPr>
              <w:t>2 - Slightly Harmful</w:t>
            </w:r>
          </w:p>
        </w:tc>
        <w:tc>
          <w:tcPr>
            <w:tcW w:w="1134" w:type="dxa"/>
            <w:tcBorders>
              <w:top w:val="single" w:sz="8" w:space="0" w:color="C0C0C0"/>
              <w:left w:val="single" w:sz="8" w:space="0" w:color="C0C0C0"/>
              <w:bottom w:val="single" w:sz="8" w:space="0" w:color="C0C0C0"/>
              <w:right w:val="single" w:sz="8" w:space="0" w:color="C0C0C0"/>
            </w:tcBorders>
            <w:shd w:val="clear" w:color="auto" w:fill="FFD700"/>
          </w:tcPr>
          <w:p w14:paraId="3D4180E4" w14:textId="77777777" w:rsidR="007F7AE6" w:rsidRDefault="007F7AE6" w:rsidP="00BE414D">
            <w:pPr>
              <w:spacing w:after="0" w:line="259" w:lineRule="auto"/>
              <w:ind w:left="101" w:firstLine="0"/>
            </w:pPr>
            <w:r>
              <w:rPr>
                <w:sz w:val="16"/>
              </w:rPr>
              <w:t>6 - Low Risk</w:t>
            </w:r>
          </w:p>
        </w:tc>
        <w:tc>
          <w:tcPr>
            <w:tcW w:w="2268" w:type="dxa"/>
            <w:tcBorders>
              <w:top w:val="single" w:sz="8" w:space="0" w:color="C0C0C0"/>
              <w:left w:val="single" w:sz="8" w:space="0" w:color="C0C0C0"/>
              <w:bottom w:val="single" w:sz="8" w:space="0" w:color="C0C0C0"/>
              <w:right w:val="single" w:sz="8" w:space="0" w:color="C0C0C0"/>
            </w:tcBorders>
          </w:tcPr>
          <w:p w14:paraId="14FA6ECB" w14:textId="77777777" w:rsidR="007F7AE6" w:rsidRDefault="007F7AE6" w:rsidP="00BE414D">
            <w:pPr>
              <w:spacing w:after="0" w:line="235" w:lineRule="auto"/>
              <w:ind w:left="94" w:firstLine="160"/>
            </w:pPr>
            <w:r>
              <w:rPr>
                <w:sz w:val="16"/>
              </w:rPr>
              <w:t>Maintain overview of all arrangement throughout the day</w:t>
            </w:r>
          </w:p>
          <w:p w14:paraId="66790B8E" w14:textId="77777777" w:rsidR="007F7AE6" w:rsidRDefault="007F7AE6" w:rsidP="00BE414D">
            <w:pPr>
              <w:spacing w:after="180" w:line="235" w:lineRule="auto"/>
              <w:ind w:left="352" w:hanging="284"/>
            </w:pPr>
            <w:r>
              <w:rPr>
                <w:sz w:val="16"/>
              </w:rPr>
              <w:t>Arrange ad-hoc, visible visits from Centre Security.</w:t>
            </w:r>
          </w:p>
          <w:p w14:paraId="4CBD2E10" w14:textId="77777777" w:rsidR="007F7AE6" w:rsidRDefault="007F7AE6" w:rsidP="00BE414D">
            <w:pPr>
              <w:spacing w:after="180" w:line="235" w:lineRule="auto"/>
              <w:ind w:left="183" w:hanging="151"/>
            </w:pPr>
            <w:r>
              <w:rPr>
                <w:sz w:val="16"/>
              </w:rPr>
              <w:t xml:space="preserve">If </w:t>
            </w:r>
            <w:proofErr w:type="gramStart"/>
            <w:r>
              <w:rPr>
                <w:sz w:val="16"/>
              </w:rPr>
              <w:t>possible</w:t>
            </w:r>
            <w:proofErr w:type="gramEnd"/>
            <w:r>
              <w:rPr>
                <w:sz w:val="16"/>
              </w:rPr>
              <w:t xml:space="preserve"> try to be position in view of a security camera.</w:t>
            </w:r>
          </w:p>
          <w:p w14:paraId="109CEFBC" w14:textId="77777777" w:rsidR="007F7AE6" w:rsidRDefault="007F7AE6" w:rsidP="00BE414D">
            <w:pPr>
              <w:spacing w:after="180" w:line="235" w:lineRule="auto"/>
              <w:ind w:left="53" w:firstLine="0"/>
            </w:pPr>
            <w:r>
              <w:rPr>
                <w:sz w:val="16"/>
              </w:rPr>
              <w:t>Arrange safe storage of used tin / buckets until they can be removed for counting.</w:t>
            </w:r>
          </w:p>
          <w:p w14:paraId="6FA5C38E" w14:textId="77777777" w:rsidR="007F7AE6" w:rsidRDefault="007F7AE6" w:rsidP="00BE414D">
            <w:pPr>
              <w:spacing w:after="0" w:line="259" w:lineRule="auto"/>
              <w:ind w:left="19" w:firstLine="0"/>
              <w:jc w:val="both"/>
            </w:pPr>
            <w:r>
              <w:rPr>
                <w:sz w:val="16"/>
              </w:rPr>
              <w:t>Collect and move cash in pairs</w:t>
            </w:r>
          </w:p>
        </w:tc>
        <w:tc>
          <w:tcPr>
            <w:tcW w:w="1134" w:type="dxa"/>
            <w:tcBorders>
              <w:top w:val="single" w:sz="8" w:space="0" w:color="C0C0C0"/>
              <w:left w:val="single" w:sz="8" w:space="0" w:color="C0C0C0"/>
              <w:bottom w:val="single" w:sz="8" w:space="0" w:color="C0C0C0"/>
              <w:right w:val="single" w:sz="8" w:space="0" w:color="C0C0C0"/>
            </w:tcBorders>
          </w:tcPr>
          <w:p w14:paraId="454C0AA2" w14:textId="77777777" w:rsidR="007F7AE6" w:rsidRDefault="007F7AE6" w:rsidP="00BE414D">
            <w:pPr>
              <w:spacing w:after="0" w:line="259" w:lineRule="auto"/>
              <w:ind w:left="2" w:firstLine="0"/>
              <w:jc w:val="center"/>
            </w:pPr>
            <w:r>
              <w:rPr>
                <w:sz w:val="16"/>
              </w:rPr>
              <w:t>2 - Rare</w:t>
            </w:r>
          </w:p>
        </w:tc>
        <w:tc>
          <w:tcPr>
            <w:tcW w:w="1134" w:type="dxa"/>
            <w:tcBorders>
              <w:top w:val="single" w:sz="8" w:space="0" w:color="C0C0C0"/>
              <w:left w:val="single" w:sz="8" w:space="0" w:color="C0C0C0"/>
              <w:bottom w:val="single" w:sz="8" w:space="0" w:color="C0C0C0"/>
              <w:right w:val="single" w:sz="8" w:space="0" w:color="C0C0C0"/>
            </w:tcBorders>
          </w:tcPr>
          <w:p w14:paraId="1140BFFF" w14:textId="77777777" w:rsidR="007F7AE6" w:rsidRDefault="007F7AE6" w:rsidP="00BE414D">
            <w:pPr>
              <w:spacing w:after="0" w:line="259" w:lineRule="auto"/>
              <w:ind w:left="0" w:right="42" w:firstLine="0"/>
              <w:jc w:val="center"/>
            </w:pPr>
            <w:r>
              <w:rPr>
                <w:sz w:val="16"/>
              </w:rPr>
              <w:t xml:space="preserve">1 - </w:t>
            </w:r>
          </w:p>
          <w:p w14:paraId="7C1256A0" w14:textId="77777777" w:rsidR="007F7AE6" w:rsidRDefault="007F7AE6" w:rsidP="00BE414D">
            <w:pPr>
              <w:spacing w:after="0" w:line="259" w:lineRule="auto"/>
              <w:ind w:left="96" w:firstLine="0"/>
            </w:pPr>
            <w:r>
              <w:rPr>
                <w:sz w:val="16"/>
              </w:rPr>
              <w:t xml:space="preserve">Insignificant </w:t>
            </w:r>
          </w:p>
          <w:p w14:paraId="669232C8" w14:textId="77777777" w:rsidR="007F7AE6" w:rsidRDefault="007F7AE6" w:rsidP="00BE414D">
            <w:pPr>
              <w:spacing w:after="0" w:line="259" w:lineRule="auto"/>
              <w:ind w:left="1" w:firstLine="0"/>
              <w:jc w:val="center"/>
            </w:pPr>
            <w:r>
              <w:rPr>
                <w:sz w:val="16"/>
              </w:rPr>
              <w:t>Harm</w:t>
            </w:r>
          </w:p>
        </w:tc>
        <w:tc>
          <w:tcPr>
            <w:tcW w:w="1130" w:type="dxa"/>
            <w:tcBorders>
              <w:top w:val="single" w:sz="8" w:space="0" w:color="C0C0C0"/>
              <w:left w:val="single" w:sz="8" w:space="0" w:color="C0C0C0"/>
              <w:bottom w:val="single" w:sz="8" w:space="0" w:color="C0C0C0"/>
              <w:right w:val="single" w:sz="4" w:space="0" w:color="C0C0C0"/>
            </w:tcBorders>
            <w:shd w:val="clear" w:color="auto" w:fill="228B22"/>
          </w:tcPr>
          <w:p w14:paraId="11B309D6" w14:textId="77777777" w:rsidR="007F7AE6" w:rsidRDefault="007F7AE6" w:rsidP="00BE414D">
            <w:pPr>
              <w:spacing w:after="0" w:line="259" w:lineRule="auto"/>
              <w:ind w:left="385" w:hanging="307"/>
            </w:pPr>
            <w:r>
              <w:rPr>
                <w:sz w:val="16"/>
              </w:rPr>
              <w:t>2 - Minimum Risk</w:t>
            </w:r>
          </w:p>
        </w:tc>
      </w:tr>
      <w:tr w:rsidR="007F7AE6" w14:paraId="4F1C3F9F" w14:textId="77777777" w:rsidTr="003429BA">
        <w:tblPrEx>
          <w:tblCellMar>
            <w:top w:w="67" w:type="dxa"/>
            <w:left w:w="26" w:type="dxa"/>
            <w:right w:w="27" w:type="dxa"/>
          </w:tblCellMar>
        </w:tblPrEx>
        <w:trPr>
          <w:trHeight w:val="1160"/>
        </w:trPr>
        <w:tc>
          <w:tcPr>
            <w:tcW w:w="1980" w:type="dxa"/>
            <w:tcBorders>
              <w:top w:val="single" w:sz="8" w:space="0" w:color="C0C0C0"/>
              <w:left w:val="single" w:sz="4" w:space="0" w:color="C0C0C0"/>
              <w:bottom w:val="single" w:sz="8" w:space="0" w:color="C0C0C0"/>
              <w:right w:val="single" w:sz="8" w:space="0" w:color="C0C0C0"/>
            </w:tcBorders>
          </w:tcPr>
          <w:p w14:paraId="6A7D3020" w14:textId="77777777" w:rsidR="007F7AE6" w:rsidRDefault="007F7AE6" w:rsidP="00BE414D">
            <w:pPr>
              <w:spacing w:after="0" w:line="235" w:lineRule="auto"/>
              <w:ind w:left="171" w:hanging="23"/>
            </w:pPr>
            <w:r>
              <w:rPr>
                <w:sz w:val="16"/>
              </w:rPr>
              <w:t>Event overcrowding at related external event managed by RBL</w:t>
            </w:r>
          </w:p>
          <w:p w14:paraId="5FAC262C" w14:textId="77777777" w:rsidR="007F7AE6" w:rsidRDefault="007F7AE6" w:rsidP="00BE414D">
            <w:pPr>
              <w:spacing w:after="0" w:line="259" w:lineRule="auto"/>
              <w:ind w:left="0" w:right="4" w:firstLine="0"/>
              <w:jc w:val="center"/>
            </w:pPr>
            <w:r>
              <w:rPr>
                <w:sz w:val="16"/>
              </w:rPr>
              <w:t>Damage to person</w:t>
            </w:r>
          </w:p>
          <w:p w14:paraId="6A414B0F" w14:textId="77777777" w:rsidR="007F7AE6" w:rsidRDefault="007F7AE6" w:rsidP="00BE414D">
            <w:pPr>
              <w:spacing w:after="0" w:line="259" w:lineRule="auto"/>
              <w:ind w:left="0" w:right="4" w:firstLine="0"/>
              <w:jc w:val="center"/>
            </w:pPr>
            <w:r>
              <w:rPr>
                <w:sz w:val="16"/>
              </w:rPr>
              <w:t>Damage to property</w:t>
            </w:r>
          </w:p>
        </w:tc>
        <w:tc>
          <w:tcPr>
            <w:tcW w:w="1984" w:type="dxa"/>
            <w:tcBorders>
              <w:top w:val="single" w:sz="8" w:space="0" w:color="C0C0C0"/>
              <w:left w:val="single" w:sz="8" w:space="0" w:color="C0C0C0"/>
              <w:bottom w:val="single" w:sz="8" w:space="0" w:color="C0C0C0"/>
              <w:right w:val="single" w:sz="8" w:space="0" w:color="C0C0C0"/>
            </w:tcBorders>
          </w:tcPr>
          <w:p w14:paraId="65E97FEC" w14:textId="77777777" w:rsidR="007F7AE6" w:rsidRDefault="007F7AE6" w:rsidP="00BE414D">
            <w:pPr>
              <w:spacing w:after="0" w:line="259" w:lineRule="auto"/>
              <w:ind w:left="3" w:firstLine="0"/>
              <w:jc w:val="center"/>
            </w:pPr>
            <w:r>
              <w:rPr>
                <w:sz w:val="16"/>
              </w:rPr>
              <w:t>General Public</w:t>
            </w:r>
          </w:p>
          <w:p w14:paraId="49DD7C24" w14:textId="77777777" w:rsidR="007F7AE6" w:rsidRDefault="007F7AE6" w:rsidP="00BE414D">
            <w:pPr>
              <w:spacing w:after="0" w:line="259" w:lineRule="auto"/>
              <w:ind w:left="3" w:firstLine="0"/>
              <w:jc w:val="center"/>
            </w:pPr>
            <w:r>
              <w:rPr>
                <w:sz w:val="16"/>
              </w:rPr>
              <w:t>Volunteers</w:t>
            </w:r>
          </w:p>
          <w:p w14:paraId="50F05123" w14:textId="77777777" w:rsidR="007F7AE6" w:rsidRDefault="007F7AE6" w:rsidP="00BE414D">
            <w:pPr>
              <w:spacing w:after="0" w:line="259" w:lineRule="auto"/>
              <w:ind w:left="2" w:firstLine="0"/>
              <w:jc w:val="center"/>
            </w:pPr>
            <w:r>
              <w:rPr>
                <w:sz w:val="16"/>
              </w:rPr>
              <w:t>Staff</w:t>
            </w:r>
          </w:p>
          <w:p w14:paraId="2E65804F" w14:textId="77777777" w:rsidR="007F7AE6" w:rsidRDefault="007F7AE6" w:rsidP="00BE414D">
            <w:pPr>
              <w:spacing w:after="0" w:line="259" w:lineRule="auto"/>
              <w:ind w:left="3" w:firstLine="0"/>
              <w:jc w:val="center"/>
            </w:pPr>
            <w:r>
              <w:rPr>
                <w:sz w:val="16"/>
              </w:rPr>
              <w:t>Crush injury</w:t>
            </w:r>
          </w:p>
          <w:p w14:paraId="06F83350" w14:textId="77777777" w:rsidR="007F7AE6" w:rsidRDefault="007F7AE6" w:rsidP="00BE414D">
            <w:pPr>
              <w:spacing w:after="0" w:line="259" w:lineRule="auto"/>
              <w:ind w:left="1" w:firstLine="0"/>
              <w:jc w:val="center"/>
            </w:pPr>
            <w:r>
              <w:rPr>
                <w:sz w:val="16"/>
              </w:rPr>
              <w:t>Impact injury</w:t>
            </w:r>
          </w:p>
        </w:tc>
        <w:tc>
          <w:tcPr>
            <w:tcW w:w="2268" w:type="dxa"/>
            <w:tcBorders>
              <w:top w:val="single" w:sz="8" w:space="0" w:color="C0C0C0"/>
              <w:left w:val="single" w:sz="8" w:space="0" w:color="C0C0C0"/>
              <w:bottom w:val="single" w:sz="8" w:space="0" w:color="C0C0C0"/>
              <w:right w:val="single" w:sz="8" w:space="0" w:color="C0C0C0"/>
            </w:tcBorders>
          </w:tcPr>
          <w:p w14:paraId="7AD54B04" w14:textId="77777777" w:rsidR="007F7AE6" w:rsidRDefault="007F7AE6" w:rsidP="00BE414D">
            <w:pPr>
              <w:spacing w:after="0" w:line="235" w:lineRule="auto"/>
              <w:ind w:left="673" w:hanging="552"/>
            </w:pPr>
            <w:r>
              <w:rPr>
                <w:sz w:val="16"/>
              </w:rPr>
              <w:t>Limit access to front of stall with barriers</w:t>
            </w:r>
          </w:p>
          <w:p w14:paraId="63ABD92E" w14:textId="77777777" w:rsidR="007F7AE6" w:rsidRDefault="007F7AE6" w:rsidP="00BE414D">
            <w:pPr>
              <w:spacing w:after="0" w:line="235" w:lineRule="auto"/>
              <w:ind w:left="4" w:firstLine="151"/>
            </w:pPr>
            <w:r>
              <w:rPr>
                <w:sz w:val="16"/>
              </w:rPr>
              <w:t xml:space="preserve">Maintain watching brief on customer numbers and control </w:t>
            </w:r>
          </w:p>
          <w:p w14:paraId="52B795F2" w14:textId="77777777" w:rsidR="007F7AE6" w:rsidRDefault="007F7AE6" w:rsidP="00BE414D">
            <w:pPr>
              <w:spacing w:after="0" w:line="259" w:lineRule="auto"/>
              <w:ind w:left="0" w:firstLine="0"/>
              <w:jc w:val="center"/>
            </w:pPr>
            <w:r>
              <w:rPr>
                <w:sz w:val="16"/>
              </w:rPr>
              <w:t>if practicable</w:t>
            </w:r>
          </w:p>
        </w:tc>
        <w:tc>
          <w:tcPr>
            <w:tcW w:w="1134" w:type="dxa"/>
            <w:tcBorders>
              <w:top w:val="single" w:sz="8" w:space="0" w:color="C0C0C0"/>
              <w:left w:val="single" w:sz="8" w:space="0" w:color="C0C0C0"/>
              <w:bottom w:val="single" w:sz="8" w:space="0" w:color="C0C0C0"/>
              <w:right w:val="single" w:sz="8" w:space="0" w:color="C0C0C0"/>
            </w:tcBorders>
          </w:tcPr>
          <w:p w14:paraId="680055C1" w14:textId="77777777" w:rsidR="007F7AE6" w:rsidRDefault="007F7AE6" w:rsidP="00BE414D">
            <w:pPr>
              <w:spacing w:after="0" w:line="259" w:lineRule="auto"/>
              <w:ind w:left="0" w:right="1" w:firstLine="0"/>
              <w:jc w:val="center"/>
            </w:pPr>
            <w:r>
              <w:rPr>
                <w:sz w:val="16"/>
              </w:rPr>
              <w:t>3 - Unlikely</w:t>
            </w:r>
          </w:p>
        </w:tc>
        <w:tc>
          <w:tcPr>
            <w:tcW w:w="1134" w:type="dxa"/>
            <w:tcBorders>
              <w:top w:val="single" w:sz="8" w:space="0" w:color="C0C0C0"/>
              <w:left w:val="single" w:sz="8" w:space="0" w:color="C0C0C0"/>
              <w:bottom w:val="single" w:sz="8" w:space="0" w:color="C0C0C0"/>
              <w:right w:val="single" w:sz="8" w:space="0" w:color="C0C0C0"/>
            </w:tcBorders>
          </w:tcPr>
          <w:p w14:paraId="6FE6BC14" w14:textId="77777777" w:rsidR="007F7AE6" w:rsidRDefault="007F7AE6" w:rsidP="00BE414D">
            <w:pPr>
              <w:spacing w:after="0" w:line="259" w:lineRule="auto"/>
              <w:ind w:left="4" w:firstLine="0"/>
              <w:jc w:val="center"/>
            </w:pPr>
            <w:r>
              <w:rPr>
                <w:sz w:val="16"/>
              </w:rPr>
              <w:t>3 - Harmful</w:t>
            </w:r>
          </w:p>
        </w:tc>
        <w:tc>
          <w:tcPr>
            <w:tcW w:w="1134" w:type="dxa"/>
            <w:tcBorders>
              <w:top w:val="single" w:sz="8" w:space="0" w:color="C0C0C0"/>
              <w:left w:val="single" w:sz="8" w:space="0" w:color="C0C0C0"/>
              <w:bottom w:val="single" w:sz="8" w:space="0" w:color="C0C0C0"/>
              <w:right w:val="single" w:sz="8" w:space="0" w:color="C0C0C0"/>
            </w:tcBorders>
            <w:shd w:val="clear" w:color="auto" w:fill="FF8C00"/>
          </w:tcPr>
          <w:p w14:paraId="01CA4BD9" w14:textId="77777777" w:rsidR="007F7AE6" w:rsidRDefault="007F7AE6" w:rsidP="00BE414D">
            <w:pPr>
              <w:spacing w:after="0" w:line="259" w:lineRule="auto"/>
              <w:ind w:left="385" w:hanging="320"/>
            </w:pPr>
            <w:r>
              <w:rPr>
                <w:sz w:val="16"/>
              </w:rPr>
              <w:t>9 - Moderate Risk</w:t>
            </w:r>
          </w:p>
        </w:tc>
        <w:tc>
          <w:tcPr>
            <w:tcW w:w="2268" w:type="dxa"/>
            <w:tcBorders>
              <w:top w:val="single" w:sz="8" w:space="0" w:color="C0C0C0"/>
              <w:left w:val="single" w:sz="8" w:space="0" w:color="C0C0C0"/>
              <w:bottom w:val="single" w:sz="8" w:space="0" w:color="C0C0C0"/>
              <w:right w:val="single" w:sz="8" w:space="0" w:color="C0C0C0"/>
            </w:tcBorders>
          </w:tcPr>
          <w:p w14:paraId="48CC6B9E" w14:textId="77777777" w:rsidR="007F7AE6" w:rsidRDefault="007F7AE6" w:rsidP="00BE414D">
            <w:pPr>
              <w:spacing w:after="0" w:line="235" w:lineRule="auto"/>
              <w:ind w:left="40" w:firstLine="156"/>
            </w:pPr>
            <w:r>
              <w:rPr>
                <w:sz w:val="16"/>
              </w:rPr>
              <w:t xml:space="preserve">Call for Centre Security if required to assist or close the </w:t>
            </w:r>
          </w:p>
          <w:p w14:paraId="6549778C" w14:textId="77777777" w:rsidR="007F7AE6" w:rsidRDefault="007F7AE6" w:rsidP="00BE414D">
            <w:pPr>
              <w:spacing w:after="0" w:line="259" w:lineRule="auto"/>
              <w:ind w:left="751" w:hanging="747"/>
            </w:pPr>
            <w:r>
              <w:rPr>
                <w:sz w:val="16"/>
              </w:rPr>
              <w:t>stand until the situation can be managed.</w:t>
            </w:r>
          </w:p>
        </w:tc>
        <w:tc>
          <w:tcPr>
            <w:tcW w:w="1134" w:type="dxa"/>
            <w:tcBorders>
              <w:top w:val="single" w:sz="8" w:space="0" w:color="C0C0C0"/>
              <w:left w:val="single" w:sz="8" w:space="0" w:color="C0C0C0"/>
              <w:bottom w:val="single" w:sz="8" w:space="0" w:color="C0C0C0"/>
              <w:right w:val="single" w:sz="8" w:space="0" w:color="C0C0C0"/>
            </w:tcBorders>
          </w:tcPr>
          <w:p w14:paraId="4E7C1CF6" w14:textId="77777777" w:rsidR="007F7AE6" w:rsidRDefault="007F7AE6" w:rsidP="00BE414D">
            <w:pPr>
              <w:spacing w:after="0" w:line="259" w:lineRule="auto"/>
              <w:ind w:left="0" w:right="1" w:firstLine="0"/>
              <w:jc w:val="center"/>
            </w:pPr>
            <w:r>
              <w:rPr>
                <w:sz w:val="16"/>
              </w:rPr>
              <w:t>3 - Unlikely</w:t>
            </w:r>
          </w:p>
        </w:tc>
        <w:tc>
          <w:tcPr>
            <w:tcW w:w="1134" w:type="dxa"/>
            <w:tcBorders>
              <w:top w:val="single" w:sz="8" w:space="0" w:color="C0C0C0"/>
              <w:left w:val="single" w:sz="8" w:space="0" w:color="C0C0C0"/>
              <w:bottom w:val="single" w:sz="8" w:space="0" w:color="C0C0C0"/>
              <w:right w:val="single" w:sz="8" w:space="0" w:color="C0C0C0"/>
            </w:tcBorders>
          </w:tcPr>
          <w:p w14:paraId="0A6FE0D0" w14:textId="77777777" w:rsidR="007F7AE6" w:rsidRDefault="007F7AE6" w:rsidP="00BE414D">
            <w:pPr>
              <w:spacing w:after="0" w:line="259" w:lineRule="auto"/>
              <w:ind w:left="0" w:right="42" w:firstLine="0"/>
              <w:jc w:val="center"/>
            </w:pPr>
            <w:r>
              <w:rPr>
                <w:sz w:val="16"/>
              </w:rPr>
              <w:t xml:space="preserve">1 - </w:t>
            </w:r>
          </w:p>
          <w:p w14:paraId="01103E11" w14:textId="77777777" w:rsidR="007F7AE6" w:rsidRDefault="007F7AE6" w:rsidP="00BE414D">
            <w:pPr>
              <w:spacing w:after="0" w:line="259" w:lineRule="auto"/>
              <w:ind w:left="96" w:firstLine="0"/>
            </w:pPr>
            <w:r>
              <w:rPr>
                <w:sz w:val="16"/>
              </w:rPr>
              <w:t xml:space="preserve">Insignificant </w:t>
            </w:r>
          </w:p>
          <w:p w14:paraId="6729D5FC" w14:textId="77777777" w:rsidR="007F7AE6" w:rsidRDefault="007F7AE6" w:rsidP="00BE414D">
            <w:pPr>
              <w:spacing w:after="0" w:line="259" w:lineRule="auto"/>
              <w:ind w:left="1" w:firstLine="0"/>
              <w:jc w:val="center"/>
            </w:pPr>
            <w:r>
              <w:rPr>
                <w:sz w:val="16"/>
              </w:rPr>
              <w:t>Harm</w:t>
            </w:r>
          </w:p>
        </w:tc>
        <w:tc>
          <w:tcPr>
            <w:tcW w:w="1130" w:type="dxa"/>
            <w:tcBorders>
              <w:top w:val="single" w:sz="8" w:space="0" w:color="C0C0C0"/>
              <w:left w:val="single" w:sz="8" w:space="0" w:color="C0C0C0"/>
              <w:bottom w:val="single" w:sz="8" w:space="0" w:color="C0C0C0"/>
              <w:right w:val="single" w:sz="4" w:space="0" w:color="C0C0C0"/>
            </w:tcBorders>
            <w:shd w:val="clear" w:color="auto" w:fill="228B22"/>
          </w:tcPr>
          <w:p w14:paraId="4B030D26" w14:textId="77777777" w:rsidR="007F7AE6" w:rsidRDefault="007F7AE6" w:rsidP="00BE414D">
            <w:pPr>
              <w:spacing w:after="0" w:line="259" w:lineRule="auto"/>
              <w:ind w:left="385" w:hanging="307"/>
            </w:pPr>
            <w:r>
              <w:rPr>
                <w:sz w:val="16"/>
              </w:rPr>
              <w:t>3 - Minimum Risk</w:t>
            </w:r>
          </w:p>
        </w:tc>
      </w:tr>
      <w:tr w:rsidR="007F7AE6" w14:paraId="339C665E" w14:textId="77777777" w:rsidTr="003429BA">
        <w:tblPrEx>
          <w:tblCellMar>
            <w:top w:w="67" w:type="dxa"/>
            <w:left w:w="26" w:type="dxa"/>
            <w:right w:w="27" w:type="dxa"/>
          </w:tblCellMar>
        </w:tblPrEx>
        <w:trPr>
          <w:trHeight w:val="1520"/>
        </w:trPr>
        <w:tc>
          <w:tcPr>
            <w:tcW w:w="1980" w:type="dxa"/>
            <w:tcBorders>
              <w:top w:val="single" w:sz="8" w:space="0" w:color="C0C0C0"/>
              <w:left w:val="single" w:sz="4" w:space="0" w:color="C0C0C0"/>
              <w:bottom w:val="single" w:sz="8" w:space="0" w:color="C0C0C0"/>
              <w:right w:val="single" w:sz="8" w:space="0" w:color="C0C0C0"/>
            </w:tcBorders>
          </w:tcPr>
          <w:p w14:paraId="09C1A848" w14:textId="77777777" w:rsidR="007F7AE6" w:rsidRDefault="007F7AE6" w:rsidP="00BE414D">
            <w:pPr>
              <w:spacing w:after="0" w:line="235" w:lineRule="auto"/>
              <w:ind w:left="233" w:hanging="98"/>
            </w:pPr>
            <w:r>
              <w:rPr>
                <w:sz w:val="16"/>
              </w:rPr>
              <w:t>Transport of cash after and during the event</w:t>
            </w:r>
          </w:p>
          <w:p w14:paraId="65618CC0" w14:textId="77777777" w:rsidR="007F7AE6" w:rsidRDefault="007F7AE6" w:rsidP="00BE414D">
            <w:pPr>
              <w:spacing w:after="0" w:line="259" w:lineRule="auto"/>
              <w:ind w:left="0" w:right="4" w:firstLine="0"/>
              <w:jc w:val="center"/>
            </w:pPr>
            <w:r>
              <w:rPr>
                <w:sz w:val="16"/>
              </w:rPr>
              <w:t>Robbery</w:t>
            </w:r>
          </w:p>
          <w:p w14:paraId="6A617D3C" w14:textId="77777777" w:rsidR="007F7AE6" w:rsidRDefault="007F7AE6" w:rsidP="00BE414D">
            <w:pPr>
              <w:spacing w:after="0" w:line="259" w:lineRule="auto"/>
              <w:ind w:left="0" w:right="2" w:firstLine="0"/>
              <w:jc w:val="center"/>
            </w:pPr>
            <w:r>
              <w:rPr>
                <w:sz w:val="16"/>
              </w:rPr>
              <w:t>Theft</w:t>
            </w:r>
          </w:p>
          <w:p w14:paraId="390E5EAF" w14:textId="77777777" w:rsidR="007F7AE6" w:rsidRDefault="007F7AE6" w:rsidP="00BE414D">
            <w:pPr>
              <w:spacing w:after="0" w:line="259" w:lineRule="auto"/>
              <w:ind w:left="0" w:right="3" w:firstLine="0"/>
              <w:jc w:val="center"/>
            </w:pPr>
            <w:r>
              <w:rPr>
                <w:sz w:val="16"/>
              </w:rPr>
              <w:t>Personal Safety</w:t>
            </w:r>
          </w:p>
        </w:tc>
        <w:tc>
          <w:tcPr>
            <w:tcW w:w="1984" w:type="dxa"/>
            <w:tcBorders>
              <w:top w:val="single" w:sz="8" w:space="0" w:color="C0C0C0"/>
              <w:left w:val="single" w:sz="8" w:space="0" w:color="C0C0C0"/>
              <w:bottom w:val="single" w:sz="8" w:space="0" w:color="C0C0C0"/>
              <w:right w:val="single" w:sz="8" w:space="0" w:color="C0C0C0"/>
            </w:tcBorders>
          </w:tcPr>
          <w:p w14:paraId="77532B06" w14:textId="77777777" w:rsidR="007F7AE6" w:rsidRDefault="007F7AE6" w:rsidP="00BE414D">
            <w:pPr>
              <w:spacing w:after="0" w:line="259" w:lineRule="auto"/>
              <w:ind w:left="2" w:firstLine="0"/>
              <w:jc w:val="center"/>
            </w:pPr>
            <w:r>
              <w:rPr>
                <w:sz w:val="16"/>
              </w:rPr>
              <w:t>Staff</w:t>
            </w:r>
          </w:p>
          <w:p w14:paraId="4CA68203" w14:textId="77777777" w:rsidR="007F7AE6" w:rsidRDefault="007F7AE6" w:rsidP="00BE414D">
            <w:pPr>
              <w:spacing w:after="0" w:line="259" w:lineRule="auto"/>
              <w:ind w:left="3" w:firstLine="0"/>
              <w:jc w:val="center"/>
            </w:pPr>
            <w:r>
              <w:rPr>
                <w:sz w:val="16"/>
              </w:rPr>
              <w:t>Volunteers</w:t>
            </w:r>
          </w:p>
          <w:p w14:paraId="2AD6783F" w14:textId="77777777" w:rsidR="007F7AE6" w:rsidRDefault="007F7AE6" w:rsidP="00BE414D">
            <w:pPr>
              <w:spacing w:after="0" w:line="259" w:lineRule="auto"/>
              <w:ind w:left="55" w:right="53" w:firstLine="0"/>
              <w:jc w:val="center"/>
            </w:pPr>
            <w:r>
              <w:rPr>
                <w:sz w:val="16"/>
              </w:rPr>
              <w:t>Potential robbery Violence</w:t>
            </w:r>
          </w:p>
        </w:tc>
        <w:tc>
          <w:tcPr>
            <w:tcW w:w="2268" w:type="dxa"/>
            <w:tcBorders>
              <w:top w:val="single" w:sz="8" w:space="0" w:color="C0C0C0"/>
              <w:left w:val="single" w:sz="8" w:space="0" w:color="C0C0C0"/>
              <w:bottom w:val="single" w:sz="8" w:space="0" w:color="C0C0C0"/>
              <w:right w:val="single" w:sz="8" w:space="0" w:color="C0C0C0"/>
            </w:tcBorders>
          </w:tcPr>
          <w:p w14:paraId="00CFC37C" w14:textId="77777777" w:rsidR="007F7AE6" w:rsidRDefault="007F7AE6" w:rsidP="00BE414D">
            <w:pPr>
              <w:spacing w:after="161" w:line="259" w:lineRule="auto"/>
              <w:ind w:left="0" w:right="89" w:firstLine="0"/>
              <w:jc w:val="center"/>
            </w:pPr>
            <w:r>
              <w:rPr>
                <w:sz w:val="16"/>
              </w:rPr>
              <w:t xml:space="preserve">Vary route and times.  </w:t>
            </w:r>
          </w:p>
          <w:p w14:paraId="3D8B212C" w14:textId="77777777" w:rsidR="007F7AE6" w:rsidRDefault="007F7AE6" w:rsidP="00BE414D">
            <w:pPr>
              <w:spacing w:after="0" w:line="259" w:lineRule="auto"/>
              <w:ind w:left="0" w:firstLine="0"/>
              <w:jc w:val="center"/>
            </w:pPr>
            <w:r>
              <w:rPr>
                <w:sz w:val="16"/>
              </w:rPr>
              <w:t xml:space="preserve">If </w:t>
            </w:r>
            <w:proofErr w:type="gramStart"/>
            <w:r>
              <w:rPr>
                <w:sz w:val="16"/>
              </w:rPr>
              <w:t>possible</w:t>
            </w:r>
            <w:proofErr w:type="gramEnd"/>
            <w:r>
              <w:rPr>
                <w:sz w:val="16"/>
              </w:rPr>
              <w:t xml:space="preserve"> move cash accompanied by Centre Security Staff.</w:t>
            </w:r>
          </w:p>
        </w:tc>
        <w:tc>
          <w:tcPr>
            <w:tcW w:w="1134" w:type="dxa"/>
            <w:tcBorders>
              <w:top w:val="single" w:sz="8" w:space="0" w:color="C0C0C0"/>
              <w:left w:val="single" w:sz="8" w:space="0" w:color="C0C0C0"/>
              <w:bottom w:val="single" w:sz="8" w:space="0" w:color="C0C0C0"/>
              <w:right w:val="single" w:sz="8" w:space="0" w:color="C0C0C0"/>
            </w:tcBorders>
          </w:tcPr>
          <w:p w14:paraId="1D846683" w14:textId="77777777" w:rsidR="007F7AE6" w:rsidRDefault="007F7AE6" w:rsidP="00BE414D">
            <w:pPr>
              <w:spacing w:after="0" w:line="259" w:lineRule="auto"/>
              <w:ind w:left="0" w:right="1" w:firstLine="0"/>
              <w:jc w:val="center"/>
            </w:pPr>
            <w:r>
              <w:rPr>
                <w:sz w:val="16"/>
              </w:rPr>
              <w:t>3 - Unlikely</w:t>
            </w:r>
          </w:p>
        </w:tc>
        <w:tc>
          <w:tcPr>
            <w:tcW w:w="1134" w:type="dxa"/>
            <w:tcBorders>
              <w:top w:val="single" w:sz="8" w:space="0" w:color="C0C0C0"/>
              <w:left w:val="single" w:sz="8" w:space="0" w:color="C0C0C0"/>
              <w:bottom w:val="single" w:sz="8" w:space="0" w:color="C0C0C0"/>
              <w:right w:val="single" w:sz="8" w:space="0" w:color="C0C0C0"/>
            </w:tcBorders>
          </w:tcPr>
          <w:p w14:paraId="7B5D6024" w14:textId="77777777" w:rsidR="007F7AE6" w:rsidRDefault="007F7AE6" w:rsidP="00BE414D">
            <w:pPr>
              <w:spacing w:after="0" w:line="259" w:lineRule="auto"/>
              <w:ind w:left="262" w:hanging="23"/>
            </w:pPr>
            <w:r>
              <w:rPr>
                <w:sz w:val="16"/>
              </w:rPr>
              <w:t>4 - Very Harmful</w:t>
            </w:r>
          </w:p>
        </w:tc>
        <w:tc>
          <w:tcPr>
            <w:tcW w:w="1134" w:type="dxa"/>
            <w:tcBorders>
              <w:top w:val="single" w:sz="8" w:space="0" w:color="C0C0C0"/>
              <w:left w:val="single" w:sz="8" w:space="0" w:color="C0C0C0"/>
              <w:bottom w:val="single" w:sz="8" w:space="0" w:color="C0C0C0"/>
              <w:right w:val="single" w:sz="8" w:space="0" w:color="C0C0C0"/>
            </w:tcBorders>
            <w:shd w:val="clear" w:color="auto" w:fill="FF4500"/>
          </w:tcPr>
          <w:p w14:paraId="483E39E4" w14:textId="77777777" w:rsidR="007F7AE6" w:rsidRDefault="007F7AE6" w:rsidP="00BE414D">
            <w:pPr>
              <w:spacing w:after="0" w:line="259" w:lineRule="auto"/>
              <w:ind w:left="0" w:right="43" w:firstLine="0"/>
              <w:jc w:val="center"/>
            </w:pPr>
            <w:r>
              <w:rPr>
                <w:sz w:val="16"/>
              </w:rPr>
              <w:t xml:space="preserve">12 - </w:t>
            </w:r>
          </w:p>
          <w:p w14:paraId="163FC090" w14:textId="77777777" w:rsidR="007F7AE6" w:rsidRDefault="007F7AE6" w:rsidP="00BE414D">
            <w:pPr>
              <w:spacing w:after="0" w:line="259" w:lineRule="auto"/>
              <w:ind w:left="0" w:right="43" w:firstLine="0"/>
              <w:jc w:val="center"/>
            </w:pPr>
            <w:r>
              <w:rPr>
                <w:sz w:val="16"/>
              </w:rPr>
              <w:t xml:space="preserve">Substantial </w:t>
            </w:r>
          </w:p>
          <w:p w14:paraId="26CB1AE6" w14:textId="77777777" w:rsidR="007F7AE6" w:rsidRDefault="007F7AE6" w:rsidP="00BE414D">
            <w:pPr>
              <w:spacing w:after="0" w:line="259" w:lineRule="auto"/>
              <w:ind w:left="1" w:firstLine="0"/>
              <w:jc w:val="center"/>
            </w:pPr>
            <w:r>
              <w:rPr>
                <w:sz w:val="16"/>
              </w:rPr>
              <w:t>Risk</w:t>
            </w:r>
          </w:p>
        </w:tc>
        <w:tc>
          <w:tcPr>
            <w:tcW w:w="2268" w:type="dxa"/>
            <w:tcBorders>
              <w:top w:val="single" w:sz="8" w:space="0" w:color="C0C0C0"/>
              <w:left w:val="single" w:sz="8" w:space="0" w:color="C0C0C0"/>
              <w:bottom w:val="single" w:sz="8" w:space="0" w:color="C0C0C0"/>
              <w:right w:val="single" w:sz="8" w:space="0" w:color="C0C0C0"/>
            </w:tcBorders>
          </w:tcPr>
          <w:p w14:paraId="58D3A113" w14:textId="77777777" w:rsidR="007F7AE6" w:rsidRDefault="007F7AE6" w:rsidP="00BE414D">
            <w:pPr>
              <w:spacing w:after="180" w:line="235" w:lineRule="auto"/>
              <w:ind w:left="596" w:hanging="596"/>
            </w:pPr>
            <w:r>
              <w:rPr>
                <w:sz w:val="16"/>
              </w:rPr>
              <w:t>Remove cash from public view prior to transit.</w:t>
            </w:r>
          </w:p>
          <w:p w14:paraId="49D74698" w14:textId="77777777" w:rsidR="007F7AE6" w:rsidRDefault="007F7AE6" w:rsidP="00BE414D">
            <w:pPr>
              <w:spacing w:after="180" w:line="235" w:lineRule="auto"/>
              <w:ind w:left="187" w:hanging="187"/>
            </w:pPr>
            <w:r>
              <w:rPr>
                <w:sz w:val="16"/>
              </w:rPr>
              <w:t>Disguise when possible so it is not obvious cash is being moved.</w:t>
            </w:r>
          </w:p>
          <w:p w14:paraId="62BC1640" w14:textId="77777777" w:rsidR="007F7AE6" w:rsidRDefault="007F7AE6" w:rsidP="00BE414D">
            <w:pPr>
              <w:spacing w:after="0" w:line="259" w:lineRule="auto"/>
              <w:ind w:left="89" w:firstLine="0"/>
            </w:pPr>
            <w:r>
              <w:rPr>
                <w:sz w:val="16"/>
              </w:rPr>
              <w:t>Never move unaccompanied</w:t>
            </w:r>
          </w:p>
        </w:tc>
        <w:tc>
          <w:tcPr>
            <w:tcW w:w="1134" w:type="dxa"/>
            <w:tcBorders>
              <w:top w:val="single" w:sz="8" w:space="0" w:color="C0C0C0"/>
              <w:left w:val="single" w:sz="8" w:space="0" w:color="C0C0C0"/>
              <w:bottom w:val="single" w:sz="8" w:space="0" w:color="C0C0C0"/>
              <w:right w:val="single" w:sz="8" w:space="0" w:color="C0C0C0"/>
            </w:tcBorders>
          </w:tcPr>
          <w:p w14:paraId="64AE77B4" w14:textId="77777777" w:rsidR="007F7AE6" w:rsidRDefault="007F7AE6" w:rsidP="00BE414D">
            <w:pPr>
              <w:spacing w:after="0" w:line="259" w:lineRule="auto"/>
              <w:ind w:left="0" w:right="1" w:firstLine="0"/>
              <w:jc w:val="center"/>
            </w:pPr>
            <w:r>
              <w:rPr>
                <w:sz w:val="16"/>
              </w:rPr>
              <w:t>3 - Unlikely</w:t>
            </w:r>
          </w:p>
        </w:tc>
        <w:tc>
          <w:tcPr>
            <w:tcW w:w="1134" w:type="dxa"/>
            <w:tcBorders>
              <w:top w:val="single" w:sz="8" w:space="0" w:color="C0C0C0"/>
              <w:left w:val="single" w:sz="8" w:space="0" w:color="C0C0C0"/>
              <w:bottom w:val="single" w:sz="8" w:space="0" w:color="C0C0C0"/>
              <w:right w:val="single" w:sz="8" w:space="0" w:color="C0C0C0"/>
            </w:tcBorders>
          </w:tcPr>
          <w:p w14:paraId="14332828" w14:textId="77777777" w:rsidR="007F7AE6" w:rsidRDefault="007F7AE6" w:rsidP="00BE414D">
            <w:pPr>
              <w:spacing w:after="0" w:line="259" w:lineRule="auto"/>
              <w:ind w:left="262" w:hanging="117"/>
            </w:pPr>
            <w:r>
              <w:rPr>
                <w:sz w:val="16"/>
              </w:rPr>
              <w:t>2 - Slightly Harmful</w:t>
            </w:r>
          </w:p>
        </w:tc>
        <w:tc>
          <w:tcPr>
            <w:tcW w:w="1130" w:type="dxa"/>
            <w:tcBorders>
              <w:top w:val="single" w:sz="8" w:space="0" w:color="C0C0C0"/>
              <w:left w:val="single" w:sz="8" w:space="0" w:color="C0C0C0"/>
              <w:bottom w:val="single" w:sz="8" w:space="0" w:color="C0C0C0"/>
              <w:right w:val="single" w:sz="4" w:space="0" w:color="C0C0C0"/>
            </w:tcBorders>
            <w:shd w:val="clear" w:color="auto" w:fill="FFD700"/>
          </w:tcPr>
          <w:p w14:paraId="0998525D" w14:textId="77777777" w:rsidR="007F7AE6" w:rsidRDefault="007F7AE6" w:rsidP="00BE414D">
            <w:pPr>
              <w:spacing w:after="0" w:line="259" w:lineRule="auto"/>
              <w:ind w:left="101" w:firstLine="0"/>
            </w:pPr>
            <w:r>
              <w:rPr>
                <w:sz w:val="16"/>
              </w:rPr>
              <w:t>6 - Low Risk</w:t>
            </w:r>
          </w:p>
        </w:tc>
      </w:tr>
      <w:tr w:rsidR="007F7AE6" w14:paraId="637D7D3A" w14:textId="77777777" w:rsidTr="004718C8">
        <w:tblPrEx>
          <w:tblCellMar>
            <w:top w:w="67" w:type="dxa"/>
            <w:left w:w="26" w:type="dxa"/>
            <w:right w:w="27" w:type="dxa"/>
          </w:tblCellMar>
        </w:tblPrEx>
        <w:trPr>
          <w:trHeight w:val="796"/>
        </w:trPr>
        <w:tc>
          <w:tcPr>
            <w:tcW w:w="1980" w:type="dxa"/>
            <w:tcBorders>
              <w:top w:val="single" w:sz="8" w:space="0" w:color="C0C0C0"/>
              <w:left w:val="single" w:sz="4" w:space="0" w:color="C0C0C0"/>
              <w:bottom w:val="single" w:sz="8" w:space="0" w:color="C0C0C0"/>
              <w:right w:val="single" w:sz="8" w:space="0" w:color="C0C0C0"/>
            </w:tcBorders>
          </w:tcPr>
          <w:p w14:paraId="121000EA" w14:textId="77777777" w:rsidR="007F7AE6" w:rsidRDefault="007F7AE6" w:rsidP="00BE414D">
            <w:pPr>
              <w:spacing w:after="0" w:line="259" w:lineRule="auto"/>
              <w:ind w:left="0" w:right="3" w:firstLine="0"/>
              <w:jc w:val="center"/>
            </w:pPr>
            <w:r>
              <w:rPr>
                <w:sz w:val="16"/>
              </w:rPr>
              <w:t>Housekeeping</w:t>
            </w:r>
          </w:p>
          <w:p w14:paraId="0AFFBF8B" w14:textId="77777777" w:rsidR="007F7AE6" w:rsidRDefault="007F7AE6" w:rsidP="00BE414D">
            <w:pPr>
              <w:spacing w:after="0" w:line="259" w:lineRule="auto"/>
              <w:ind w:left="0" w:right="2" w:firstLine="0"/>
              <w:jc w:val="center"/>
            </w:pPr>
            <w:r>
              <w:rPr>
                <w:sz w:val="16"/>
              </w:rPr>
              <w:t>Litter</w:t>
            </w:r>
          </w:p>
          <w:p w14:paraId="1063E342" w14:textId="77777777" w:rsidR="007F7AE6" w:rsidRDefault="007F7AE6" w:rsidP="00BE414D">
            <w:pPr>
              <w:spacing w:after="0" w:line="259" w:lineRule="auto"/>
              <w:ind w:left="0" w:right="4" w:firstLine="0"/>
              <w:jc w:val="center"/>
            </w:pPr>
            <w:r>
              <w:rPr>
                <w:sz w:val="16"/>
              </w:rPr>
              <w:t>Trip hazard</w:t>
            </w:r>
          </w:p>
          <w:p w14:paraId="63121173" w14:textId="77777777" w:rsidR="007F7AE6" w:rsidRDefault="007F7AE6" w:rsidP="00BE414D">
            <w:pPr>
              <w:spacing w:after="0" w:line="259" w:lineRule="auto"/>
              <w:ind w:left="0" w:right="3" w:firstLine="0"/>
              <w:jc w:val="center"/>
            </w:pPr>
            <w:r>
              <w:rPr>
                <w:sz w:val="16"/>
              </w:rPr>
              <w:t>Public impression</w:t>
            </w:r>
          </w:p>
        </w:tc>
        <w:tc>
          <w:tcPr>
            <w:tcW w:w="1984" w:type="dxa"/>
            <w:tcBorders>
              <w:top w:val="single" w:sz="8" w:space="0" w:color="C0C0C0"/>
              <w:left w:val="single" w:sz="8" w:space="0" w:color="C0C0C0"/>
              <w:bottom w:val="single" w:sz="8" w:space="0" w:color="C0C0C0"/>
              <w:right w:val="single" w:sz="8" w:space="0" w:color="C0C0C0"/>
            </w:tcBorders>
          </w:tcPr>
          <w:p w14:paraId="473444A4" w14:textId="77777777" w:rsidR="007F7AE6" w:rsidRDefault="007F7AE6" w:rsidP="00BE414D">
            <w:pPr>
              <w:spacing w:after="0" w:line="259" w:lineRule="auto"/>
              <w:ind w:left="2" w:firstLine="0"/>
              <w:jc w:val="center"/>
            </w:pPr>
            <w:r>
              <w:rPr>
                <w:sz w:val="16"/>
              </w:rPr>
              <w:t>Staff</w:t>
            </w:r>
          </w:p>
          <w:p w14:paraId="3B3A1594" w14:textId="77777777" w:rsidR="007F7AE6" w:rsidRDefault="007F7AE6" w:rsidP="00BE414D">
            <w:pPr>
              <w:spacing w:after="0" w:line="259" w:lineRule="auto"/>
              <w:ind w:left="3" w:firstLine="0"/>
              <w:jc w:val="center"/>
            </w:pPr>
            <w:r>
              <w:rPr>
                <w:sz w:val="16"/>
              </w:rPr>
              <w:t>Volunteers</w:t>
            </w:r>
          </w:p>
          <w:p w14:paraId="3E5AABFA" w14:textId="77777777" w:rsidR="007F7AE6" w:rsidRDefault="007F7AE6" w:rsidP="00BE414D">
            <w:pPr>
              <w:spacing w:after="0" w:line="259" w:lineRule="auto"/>
              <w:ind w:left="3" w:firstLine="0"/>
              <w:jc w:val="center"/>
            </w:pPr>
            <w:r>
              <w:rPr>
                <w:sz w:val="16"/>
              </w:rPr>
              <w:t>General Public</w:t>
            </w:r>
          </w:p>
          <w:p w14:paraId="37846E29" w14:textId="77777777" w:rsidR="007F7AE6" w:rsidRDefault="007F7AE6" w:rsidP="00BE414D">
            <w:pPr>
              <w:spacing w:after="0" w:line="259" w:lineRule="auto"/>
              <w:ind w:left="2" w:firstLine="0"/>
              <w:jc w:val="center"/>
            </w:pPr>
            <w:r>
              <w:rPr>
                <w:sz w:val="16"/>
              </w:rPr>
              <w:t>Trip, slip hazard</w:t>
            </w:r>
          </w:p>
        </w:tc>
        <w:tc>
          <w:tcPr>
            <w:tcW w:w="2268" w:type="dxa"/>
            <w:tcBorders>
              <w:top w:val="single" w:sz="8" w:space="0" w:color="C0C0C0"/>
              <w:left w:val="single" w:sz="8" w:space="0" w:color="C0C0C0"/>
              <w:bottom w:val="single" w:sz="8" w:space="0" w:color="C0C0C0"/>
              <w:right w:val="single" w:sz="8" w:space="0" w:color="C0C0C0"/>
            </w:tcBorders>
          </w:tcPr>
          <w:p w14:paraId="6E82FAA6" w14:textId="77777777" w:rsidR="007F7AE6" w:rsidRDefault="007F7AE6" w:rsidP="00BE414D">
            <w:pPr>
              <w:spacing w:after="0" w:line="259" w:lineRule="auto"/>
              <w:ind w:left="14" w:right="13" w:firstLine="0"/>
              <w:jc w:val="center"/>
            </w:pPr>
            <w:r>
              <w:rPr>
                <w:sz w:val="16"/>
              </w:rPr>
              <w:t>Brief all attending on importance of housekeeping to prevent issues</w:t>
            </w:r>
          </w:p>
        </w:tc>
        <w:tc>
          <w:tcPr>
            <w:tcW w:w="1134" w:type="dxa"/>
            <w:tcBorders>
              <w:top w:val="single" w:sz="8" w:space="0" w:color="C0C0C0"/>
              <w:left w:val="single" w:sz="8" w:space="0" w:color="C0C0C0"/>
              <w:bottom w:val="single" w:sz="8" w:space="0" w:color="C0C0C0"/>
              <w:right w:val="single" w:sz="8" w:space="0" w:color="C0C0C0"/>
            </w:tcBorders>
          </w:tcPr>
          <w:p w14:paraId="31D6B7C1" w14:textId="77777777" w:rsidR="007F7AE6" w:rsidRDefault="007F7AE6" w:rsidP="00BE414D">
            <w:pPr>
              <w:spacing w:after="0" w:line="259" w:lineRule="auto"/>
              <w:ind w:left="2" w:firstLine="0"/>
              <w:jc w:val="center"/>
            </w:pPr>
            <w:r>
              <w:rPr>
                <w:sz w:val="16"/>
              </w:rPr>
              <w:t>2 - Rare</w:t>
            </w:r>
          </w:p>
        </w:tc>
        <w:tc>
          <w:tcPr>
            <w:tcW w:w="1134" w:type="dxa"/>
            <w:tcBorders>
              <w:top w:val="single" w:sz="8" w:space="0" w:color="C0C0C0"/>
              <w:left w:val="single" w:sz="8" w:space="0" w:color="C0C0C0"/>
              <w:bottom w:val="single" w:sz="8" w:space="0" w:color="C0C0C0"/>
              <w:right w:val="single" w:sz="8" w:space="0" w:color="C0C0C0"/>
            </w:tcBorders>
          </w:tcPr>
          <w:p w14:paraId="15542DEC" w14:textId="77777777" w:rsidR="007F7AE6" w:rsidRDefault="007F7AE6" w:rsidP="00BE414D">
            <w:pPr>
              <w:spacing w:after="0" w:line="259" w:lineRule="auto"/>
              <w:ind w:left="262" w:hanging="117"/>
            </w:pPr>
            <w:r>
              <w:rPr>
                <w:sz w:val="16"/>
              </w:rPr>
              <w:t>2 - Slightly Harmful</w:t>
            </w:r>
          </w:p>
        </w:tc>
        <w:tc>
          <w:tcPr>
            <w:tcW w:w="1134" w:type="dxa"/>
            <w:tcBorders>
              <w:top w:val="single" w:sz="8" w:space="0" w:color="C0C0C0"/>
              <w:left w:val="single" w:sz="8" w:space="0" w:color="C0C0C0"/>
              <w:bottom w:val="single" w:sz="8" w:space="0" w:color="C0C0C0"/>
              <w:right w:val="single" w:sz="8" w:space="0" w:color="C0C0C0"/>
            </w:tcBorders>
            <w:shd w:val="clear" w:color="auto" w:fill="FFD700"/>
          </w:tcPr>
          <w:p w14:paraId="59728329" w14:textId="77777777" w:rsidR="007F7AE6" w:rsidRDefault="007F7AE6" w:rsidP="00BE414D">
            <w:pPr>
              <w:spacing w:after="0" w:line="259" w:lineRule="auto"/>
              <w:ind w:left="101" w:firstLine="0"/>
            </w:pPr>
            <w:r>
              <w:rPr>
                <w:sz w:val="16"/>
              </w:rPr>
              <w:t>4 - Low Risk</w:t>
            </w:r>
          </w:p>
        </w:tc>
        <w:tc>
          <w:tcPr>
            <w:tcW w:w="2268" w:type="dxa"/>
            <w:tcBorders>
              <w:top w:val="single" w:sz="8" w:space="0" w:color="C0C0C0"/>
              <w:left w:val="single" w:sz="8" w:space="0" w:color="C0C0C0"/>
              <w:bottom w:val="single" w:sz="8" w:space="0" w:color="C0C0C0"/>
              <w:right w:val="single" w:sz="8" w:space="0" w:color="C0C0C0"/>
            </w:tcBorders>
          </w:tcPr>
          <w:p w14:paraId="191EA03A" w14:textId="77777777" w:rsidR="007F7AE6" w:rsidRDefault="007F7AE6" w:rsidP="00BE414D">
            <w:pPr>
              <w:spacing w:after="0" w:line="259" w:lineRule="auto"/>
              <w:ind w:left="836" w:hanging="632"/>
            </w:pPr>
            <w:r>
              <w:rPr>
                <w:sz w:val="16"/>
              </w:rPr>
              <w:t>Period sweeps to ensure tidiness</w:t>
            </w:r>
          </w:p>
        </w:tc>
        <w:tc>
          <w:tcPr>
            <w:tcW w:w="1134" w:type="dxa"/>
            <w:tcBorders>
              <w:top w:val="single" w:sz="8" w:space="0" w:color="C0C0C0"/>
              <w:left w:val="single" w:sz="8" w:space="0" w:color="C0C0C0"/>
              <w:bottom w:val="single" w:sz="8" w:space="0" w:color="C0C0C0"/>
              <w:right w:val="single" w:sz="8" w:space="0" w:color="C0C0C0"/>
            </w:tcBorders>
          </w:tcPr>
          <w:p w14:paraId="46F58CDD" w14:textId="77777777" w:rsidR="007F7AE6" w:rsidRDefault="007F7AE6" w:rsidP="00BE414D">
            <w:pPr>
              <w:spacing w:after="0" w:line="259" w:lineRule="auto"/>
              <w:ind w:left="2" w:firstLine="0"/>
              <w:jc w:val="center"/>
            </w:pPr>
            <w:r>
              <w:rPr>
                <w:sz w:val="16"/>
              </w:rPr>
              <w:t>2 - Rare</w:t>
            </w:r>
          </w:p>
        </w:tc>
        <w:tc>
          <w:tcPr>
            <w:tcW w:w="1134" w:type="dxa"/>
            <w:tcBorders>
              <w:top w:val="single" w:sz="8" w:space="0" w:color="C0C0C0"/>
              <w:left w:val="single" w:sz="8" w:space="0" w:color="C0C0C0"/>
              <w:bottom w:val="single" w:sz="8" w:space="0" w:color="C0C0C0"/>
              <w:right w:val="single" w:sz="8" w:space="0" w:color="C0C0C0"/>
            </w:tcBorders>
          </w:tcPr>
          <w:p w14:paraId="5529D22D" w14:textId="77777777" w:rsidR="007F7AE6" w:rsidRDefault="007F7AE6" w:rsidP="00BE414D">
            <w:pPr>
              <w:spacing w:after="0" w:line="259" w:lineRule="auto"/>
              <w:ind w:left="0" w:right="42" w:firstLine="0"/>
              <w:jc w:val="center"/>
            </w:pPr>
            <w:r>
              <w:rPr>
                <w:sz w:val="16"/>
              </w:rPr>
              <w:t xml:space="preserve">1 - </w:t>
            </w:r>
          </w:p>
          <w:p w14:paraId="4070E4A9" w14:textId="77777777" w:rsidR="007F7AE6" w:rsidRDefault="007F7AE6" w:rsidP="00BE414D">
            <w:pPr>
              <w:spacing w:after="0" w:line="259" w:lineRule="auto"/>
              <w:ind w:left="96" w:firstLine="0"/>
            </w:pPr>
            <w:r>
              <w:rPr>
                <w:sz w:val="16"/>
              </w:rPr>
              <w:t xml:space="preserve">Insignificant </w:t>
            </w:r>
          </w:p>
          <w:p w14:paraId="4600F8D7" w14:textId="77777777" w:rsidR="007F7AE6" w:rsidRDefault="007F7AE6" w:rsidP="00BE414D">
            <w:pPr>
              <w:spacing w:after="0" w:line="259" w:lineRule="auto"/>
              <w:ind w:left="1" w:firstLine="0"/>
              <w:jc w:val="center"/>
            </w:pPr>
            <w:r>
              <w:rPr>
                <w:sz w:val="16"/>
              </w:rPr>
              <w:t>Harm</w:t>
            </w:r>
          </w:p>
        </w:tc>
        <w:tc>
          <w:tcPr>
            <w:tcW w:w="1130" w:type="dxa"/>
            <w:tcBorders>
              <w:top w:val="single" w:sz="8" w:space="0" w:color="C0C0C0"/>
              <w:left w:val="single" w:sz="8" w:space="0" w:color="C0C0C0"/>
              <w:bottom w:val="single" w:sz="8" w:space="0" w:color="C0C0C0"/>
              <w:right w:val="single" w:sz="4" w:space="0" w:color="C0C0C0"/>
            </w:tcBorders>
            <w:shd w:val="clear" w:color="auto" w:fill="228B22"/>
          </w:tcPr>
          <w:p w14:paraId="2E573AF4" w14:textId="77777777" w:rsidR="007F7AE6" w:rsidRDefault="007F7AE6" w:rsidP="00BE414D">
            <w:pPr>
              <w:spacing w:after="0" w:line="259" w:lineRule="auto"/>
              <w:ind w:left="385" w:hanging="307"/>
            </w:pPr>
            <w:r>
              <w:rPr>
                <w:sz w:val="16"/>
              </w:rPr>
              <w:t>2 - Minimum Risk</w:t>
            </w:r>
          </w:p>
        </w:tc>
      </w:tr>
      <w:tr w:rsidR="004718C8" w14:paraId="71629937" w14:textId="77777777" w:rsidTr="003429BA">
        <w:tblPrEx>
          <w:tblCellMar>
            <w:top w:w="67" w:type="dxa"/>
            <w:left w:w="26" w:type="dxa"/>
            <w:right w:w="27" w:type="dxa"/>
          </w:tblCellMar>
        </w:tblPrEx>
        <w:trPr>
          <w:trHeight w:val="796"/>
        </w:trPr>
        <w:tc>
          <w:tcPr>
            <w:tcW w:w="1980" w:type="dxa"/>
            <w:tcBorders>
              <w:top w:val="single" w:sz="8" w:space="0" w:color="C0C0C0"/>
              <w:left w:val="single" w:sz="4" w:space="0" w:color="C0C0C0"/>
              <w:bottom w:val="single" w:sz="4" w:space="0" w:color="C0C0C0"/>
              <w:right w:val="single" w:sz="8" w:space="0" w:color="C0C0C0"/>
            </w:tcBorders>
          </w:tcPr>
          <w:p w14:paraId="56DDA7D1" w14:textId="77777777" w:rsidR="004718C8" w:rsidRDefault="003D5112" w:rsidP="00BE414D">
            <w:pPr>
              <w:spacing w:after="0" w:line="259" w:lineRule="auto"/>
              <w:ind w:left="0" w:right="3" w:firstLine="0"/>
              <w:jc w:val="center"/>
              <w:rPr>
                <w:sz w:val="16"/>
              </w:rPr>
            </w:pPr>
            <w:r>
              <w:rPr>
                <w:sz w:val="16"/>
              </w:rPr>
              <w:t>Pe</w:t>
            </w:r>
            <w:r w:rsidR="00A847D5">
              <w:rPr>
                <w:sz w:val="16"/>
              </w:rPr>
              <w:t>r</w:t>
            </w:r>
            <w:r>
              <w:rPr>
                <w:sz w:val="16"/>
              </w:rPr>
              <w:t>son with Limited Mobility</w:t>
            </w:r>
          </w:p>
          <w:p w14:paraId="505FFD28" w14:textId="77777777" w:rsidR="00A847D5" w:rsidRDefault="00A847D5" w:rsidP="00BE414D">
            <w:pPr>
              <w:spacing w:after="0" w:line="259" w:lineRule="auto"/>
              <w:ind w:left="0" w:right="3" w:firstLine="0"/>
              <w:jc w:val="center"/>
              <w:rPr>
                <w:sz w:val="16"/>
              </w:rPr>
            </w:pPr>
            <w:r>
              <w:rPr>
                <w:sz w:val="16"/>
              </w:rPr>
              <w:t>Manoeuvrability</w:t>
            </w:r>
          </w:p>
          <w:p w14:paraId="62F89613" w14:textId="77777777" w:rsidR="00A57856" w:rsidRDefault="00A57856" w:rsidP="00BE414D">
            <w:pPr>
              <w:spacing w:after="0" w:line="259" w:lineRule="auto"/>
              <w:ind w:left="0" w:right="3" w:firstLine="0"/>
              <w:jc w:val="center"/>
              <w:rPr>
                <w:sz w:val="16"/>
              </w:rPr>
            </w:pPr>
            <w:r>
              <w:rPr>
                <w:sz w:val="16"/>
              </w:rPr>
              <w:t>Crowd Safety</w:t>
            </w:r>
          </w:p>
          <w:p w14:paraId="55825C44" w14:textId="531B173A" w:rsidR="00A57856" w:rsidRDefault="00A57856" w:rsidP="00BE414D">
            <w:pPr>
              <w:spacing w:after="0" w:line="259" w:lineRule="auto"/>
              <w:ind w:left="0" w:right="3" w:firstLine="0"/>
              <w:jc w:val="center"/>
              <w:rPr>
                <w:sz w:val="16"/>
              </w:rPr>
            </w:pPr>
            <w:r>
              <w:rPr>
                <w:sz w:val="16"/>
              </w:rPr>
              <w:t>Individual Safety</w:t>
            </w:r>
          </w:p>
        </w:tc>
        <w:tc>
          <w:tcPr>
            <w:tcW w:w="1984" w:type="dxa"/>
            <w:tcBorders>
              <w:top w:val="single" w:sz="8" w:space="0" w:color="C0C0C0"/>
              <w:left w:val="single" w:sz="8" w:space="0" w:color="C0C0C0"/>
              <w:bottom w:val="single" w:sz="4" w:space="0" w:color="C0C0C0"/>
              <w:right w:val="single" w:sz="8" w:space="0" w:color="C0C0C0"/>
            </w:tcBorders>
          </w:tcPr>
          <w:p w14:paraId="52B3765F" w14:textId="77777777" w:rsidR="004718C8" w:rsidRDefault="00A57856" w:rsidP="00BE414D">
            <w:pPr>
              <w:spacing w:after="0" w:line="259" w:lineRule="auto"/>
              <w:ind w:left="2" w:firstLine="0"/>
              <w:jc w:val="center"/>
              <w:rPr>
                <w:sz w:val="16"/>
              </w:rPr>
            </w:pPr>
            <w:r>
              <w:rPr>
                <w:sz w:val="16"/>
              </w:rPr>
              <w:t>Volunteers</w:t>
            </w:r>
          </w:p>
          <w:p w14:paraId="608C2EEA" w14:textId="77777777" w:rsidR="00A57856" w:rsidRDefault="00A57856" w:rsidP="00BE414D">
            <w:pPr>
              <w:spacing w:after="0" w:line="259" w:lineRule="auto"/>
              <w:ind w:left="2" w:firstLine="0"/>
              <w:jc w:val="center"/>
              <w:rPr>
                <w:sz w:val="16"/>
              </w:rPr>
            </w:pPr>
            <w:r>
              <w:rPr>
                <w:sz w:val="16"/>
              </w:rPr>
              <w:t>General Public</w:t>
            </w:r>
          </w:p>
          <w:p w14:paraId="051A7F2A" w14:textId="00ADEB5A" w:rsidR="00766DCC" w:rsidRDefault="00766DCC" w:rsidP="00BE414D">
            <w:pPr>
              <w:spacing w:after="0" w:line="259" w:lineRule="auto"/>
              <w:ind w:left="2" w:firstLine="0"/>
              <w:jc w:val="center"/>
              <w:rPr>
                <w:sz w:val="16"/>
              </w:rPr>
            </w:pPr>
            <w:r>
              <w:rPr>
                <w:sz w:val="16"/>
              </w:rPr>
              <w:t>Impact with powered chair</w:t>
            </w:r>
          </w:p>
        </w:tc>
        <w:tc>
          <w:tcPr>
            <w:tcW w:w="2268" w:type="dxa"/>
            <w:tcBorders>
              <w:top w:val="single" w:sz="8" w:space="0" w:color="C0C0C0"/>
              <w:left w:val="single" w:sz="8" w:space="0" w:color="C0C0C0"/>
              <w:bottom w:val="single" w:sz="4" w:space="0" w:color="C0C0C0"/>
              <w:right w:val="single" w:sz="8" w:space="0" w:color="C0C0C0"/>
            </w:tcBorders>
          </w:tcPr>
          <w:p w14:paraId="0F969005" w14:textId="77777777" w:rsidR="004718C8" w:rsidRDefault="002D0065" w:rsidP="00BE414D">
            <w:pPr>
              <w:spacing w:after="0" w:line="259" w:lineRule="auto"/>
              <w:ind w:left="14" w:right="13" w:firstLine="0"/>
              <w:jc w:val="center"/>
              <w:rPr>
                <w:sz w:val="16"/>
              </w:rPr>
            </w:pPr>
            <w:r>
              <w:rPr>
                <w:sz w:val="16"/>
              </w:rPr>
              <w:t>Briefing wheelchair user and attending carer</w:t>
            </w:r>
          </w:p>
          <w:p w14:paraId="06C8B6FF" w14:textId="77777777" w:rsidR="00BA1122" w:rsidRDefault="00BA1122" w:rsidP="00BE414D">
            <w:pPr>
              <w:spacing w:after="0" w:line="259" w:lineRule="auto"/>
              <w:ind w:left="14" w:right="13" w:firstLine="0"/>
              <w:jc w:val="center"/>
              <w:rPr>
                <w:sz w:val="16"/>
              </w:rPr>
            </w:pPr>
            <w:r>
              <w:rPr>
                <w:sz w:val="16"/>
              </w:rPr>
              <w:t>Cordon off area of stall</w:t>
            </w:r>
          </w:p>
          <w:p w14:paraId="648D154B" w14:textId="78EC2B59" w:rsidR="00BA1122" w:rsidRDefault="00BA1122" w:rsidP="00BE414D">
            <w:pPr>
              <w:spacing w:after="0" w:line="259" w:lineRule="auto"/>
              <w:ind w:left="14" w:right="13" w:firstLine="0"/>
              <w:jc w:val="center"/>
              <w:rPr>
                <w:sz w:val="16"/>
              </w:rPr>
            </w:pPr>
            <w:r>
              <w:rPr>
                <w:sz w:val="16"/>
              </w:rPr>
              <w:t>Prevent accessing public areas when busy</w:t>
            </w:r>
          </w:p>
        </w:tc>
        <w:tc>
          <w:tcPr>
            <w:tcW w:w="1134" w:type="dxa"/>
            <w:tcBorders>
              <w:top w:val="single" w:sz="8" w:space="0" w:color="C0C0C0"/>
              <w:left w:val="single" w:sz="8" w:space="0" w:color="C0C0C0"/>
              <w:bottom w:val="single" w:sz="4" w:space="0" w:color="C0C0C0"/>
              <w:right w:val="single" w:sz="8" w:space="0" w:color="C0C0C0"/>
            </w:tcBorders>
          </w:tcPr>
          <w:p w14:paraId="1376D071" w14:textId="7983BAA0" w:rsidR="004718C8" w:rsidRDefault="00766DCC" w:rsidP="00BE414D">
            <w:pPr>
              <w:spacing w:after="0" w:line="259" w:lineRule="auto"/>
              <w:ind w:left="2" w:firstLine="0"/>
              <w:jc w:val="center"/>
              <w:rPr>
                <w:sz w:val="16"/>
              </w:rPr>
            </w:pPr>
            <w:r>
              <w:rPr>
                <w:sz w:val="16"/>
              </w:rPr>
              <w:t>2 - Rare</w:t>
            </w:r>
          </w:p>
        </w:tc>
        <w:tc>
          <w:tcPr>
            <w:tcW w:w="1134" w:type="dxa"/>
            <w:tcBorders>
              <w:top w:val="single" w:sz="8" w:space="0" w:color="C0C0C0"/>
              <w:left w:val="single" w:sz="8" w:space="0" w:color="C0C0C0"/>
              <w:bottom w:val="single" w:sz="4" w:space="0" w:color="C0C0C0"/>
              <w:right w:val="single" w:sz="8" w:space="0" w:color="C0C0C0"/>
            </w:tcBorders>
          </w:tcPr>
          <w:p w14:paraId="50272BA2" w14:textId="7E82CAEB" w:rsidR="004718C8" w:rsidRDefault="00766DCC" w:rsidP="00BE414D">
            <w:pPr>
              <w:spacing w:after="0" w:line="259" w:lineRule="auto"/>
              <w:ind w:left="262" w:hanging="117"/>
              <w:rPr>
                <w:sz w:val="16"/>
              </w:rPr>
            </w:pPr>
            <w:r>
              <w:rPr>
                <w:sz w:val="16"/>
              </w:rPr>
              <w:t>2 – Slight</w:t>
            </w:r>
            <w:r w:rsidR="00B37331">
              <w:rPr>
                <w:sz w:val="16"/>
              </w:rPr>
              <w:t>ly Harmful</w:t>
            </w:r>
          </w:p>
        </w:tc>
        <w:tc>
          <w:tcPr>
            <w:tcW w:w="1134" w:type="dxa"/>
            <w:tcBorders>
              <w:top w:val="single" w:sz="8" w:space="0" w:color="C0C0C0"/>
              <w:left w:val="single" w:sz="8" w:space="0" w:color="C0C0C0"/>
              <w:bottom w:val="single" w:sz="4" w:space="0" w:color="C0C0C0"/>
              <w:right w:val="single" w:sz="8" w:space="0" w:color="C0C0C0"/>
            </w:tcBorders>
            <w:shd w:val="clear" w:color="auto" w:fill="FFD700"/>
          </w:tcPr>
          <w:p w14:paraId="09C1C29E" w14:textId="214AEA18" w:rsidR="004718C8" w:rsidRDefault="00B37331" w:rsidP="00BE414D">
            <w:pPr>
              <w:spacing w:after="0" w:line="259" w:lineRule="auto"/>
              <w:ind w:left="101" w:firstLine="0"/>
              <w:rPr>
                <w:sz w:val="16"/>
              </w:rPr>
            </w:pPr>
            <w:r>
              <w:rPr>
                <w:sz w:val="16"/>
              </w:rPr>
              <w:t>4 – Low Risk</w:t>
            </w:r>
          </w:p>
        </w:tc>
        <w:tc>
          <w:tcPr>
            <w:tcW w:w="2268" w:type="dxa"/>
            <w:tcBorders>
              <w:top w:val="single" w:sz="8" w:space="0" w:color="C0C0C0"/>
              <w:left w:val="single" w:sz="8" w:space="0" w:color="C0C0C0"/>
              <w:bottom w:val="single" w:sz="4" w:space="0" w:color="C0C0C0"/>
              <w:right w:val="single" w:sz="8" w:space="0" w:color="C0C0C0"/>
            </w:tcBorders>
          </w:tcPr>
          <w:p w14:paraId="6953D5ED" w14:textId="2007DC2D" w:rsidR="004718C8" w:rsidRDefault="00B37331" w:rsidP="008018EF">
            <w:pPr>
              <w:spacing w:after="0" w:line="259" w:lineRule="auto"/>
              <w:ind w:left="836" w:hanging="632"/>
              <w:jc w:val="center"/>
              <w:rPr>
                <w:sz w:val="16"/>
              </w:rPr>
            </w:pPr>
            <w:r>
              <w:rPr>
                <w:sz w:val="16"/>
              </w:rPr>
              <w:t>Alert other volunteers of risk</w:t>
            </w:r>
            <w:r w:rsidR="008018EF">
              <w:rPr>
                <w:sz w:val="16"/>
              </w:rPr>
              <w:t xml:space="preserve"> </w:t>
            </w:r>
            <w:r>
              <w:rPr>
                <w:sz w:val="16"/>
              </w:rPr>
              <w:t>both at rear and front of stall</w:t>
            </w:r>
          </w:p>
        </w:tc>
        <w:tc>
          <w:tcPr>
            <w:tcW w:w="1134" w:type="dxa"/>
            <w:tcBorders>
              <w:top w:val="single" w:sz="8" w:space="0" w:color="C0C0C0"/>
              <w:left w:val="single" w:sz="8" w:space="0" w:color="C0C0C0"/>
              <w:bottom w:val="single" w:sz="4" w:space="0" w:color="C0C0C0"/>
              <w:right w:val="single" w:sz="8" w:space="0" w:color="C0C0C0"/>
            </w:tcBorders>
          </w:tcPr>
          <w:p w14:paraId="5042DD95" w14:textId="110A255B" w:rsidR="004718C8" w:rsidRDefault="00F92C35" w:rsidP="008018EF">
            <w:pPr>
              <w:spacing w:after="0" w:line="259" w:lineRule="auto"/>
              <w:ind w:left="2" w:firstLine="0"/>
              <w:jc w:val="center"/>
              <w:rPr>
                <w:sz w:val="16"/>
              </w:rPr>
            </w:pPr>
            <w:r>
              <w:rPr>
                <w:sz w:val="16"/>
              </w:rPr>
              <w:t>3 - U</w:t>
            </w:r>
            <w:r w:rsidR="002D0065">
              <w:rPr>
                <w:sz w:val="16"/>
              </w:rPr>
              <w:t>nlikely</w:t>
            </w:r>
          </w:p>
        </w:tc>
        <w:tc>
          <w:tcPr>
            <w:tcW w:w="1134" w:type="dxa"/>
            <w:tcBorders>
              <w:top w:val="single" w:sz="8" w:space="0" w:color="C0C0C0"/>
              <w:left w:val="single" w:sz="8" w:space="0" w:color="C0C0C0"/>
              <w:bottom w:val="single" w:sz="4" w:space="0" w:color="C0C0C0"/>
              <w:right w:val="single" w:sz="8" w:space="0" w:color="C0C0C0"/>
            </w:tcBorders>
          </w:tcPr>
          <w:p w14:paraId="303B79F7" w14:textId="466A7A6E" w:rsidR="004718C8" w:rsidRDefault="00F92C35" w:rsidP="008018EF">
            <w:pPr>
              <w:spacing w:after="0" w:line="259" w:lineRule="auto"/>
              <w:ind w:left="0" w:right="42" w:firstLine="0"/>
              <w:jc w:val="center"/>
              <w:rPr>
                <w:sz w:val="16"/>
              </w:rPr>
            </w:pPr>
            <w:r>
              <w:rPr>
                <w:sz w:val="16"/>
              </w:rPr>
              <w:t>1 – Insignificant Harm</w:t>
            </w:r>
          </w:p>
        </w:tc>
        <w:tc>
          <w:tcPr>
            <w:tcW w:w="1130" w:type="dxa"/>
            <w:tcBorders>
              <w:top w:val="single" w:sz="8" w:space="0" w:color="C0C0C0"/>
              <w:left w:val="single" w:sz="8" w:space="0" w:color="C0C0C0"/>
              <w:bottom w:val="single" w:sz="4" w:space="0" w:color="C0C0C0"/>
              <w:right w:val="single" w:sz="4" w:space="0" w:color="C0C0C0"/>
            </w:tcBorders>
            <w:shd w:val="clear" w:color="auto" w:fill="228B22"/>
          </w:tcPr>
          <w:p w14:paraId="74C2D497" w14:textId="7EFD3284" w:rsidR="004718C8" w:rsidRDefault="001443B5" w:rsidP="008018EF">
            <w:pPr>
              <w:spacing w:after="0" w:line="259" w:lineRule="auto"/>
              <w:ind w:left="385" w:hanging="307"/>
              <w:jc w:val="center"/>
              <w:rPr>
                <w:sz w:val="16"/>
              </w:rPr>
            </w:pPr>
            <w:r>
              <w:rPr>
                <w:sz w:val="16"/>
              </w:rPr>
              <w:t>3 – Minimum Risk</w:t>
            </w:r>
          </w:p>
        </w:tc>
      </w:tr>
    </w:tbl>
    <w:p w14:paraId="6BFD26DB" w14:textId="6B48A04C" w:rsidR="007F7AE6" w:rsidRPr="004718C8" w:rsidRDefault="007F7AE6" w:rsidP="004718C8">
      <w:pPr>
        <w:spacing w:after="0" w:line="259" w:lineRule="auto"/>
        <w:ind w:left="-788" w:right="-561" w:firstLine="0"/>
      </w:pPr>
    </w:p>
    <w:p w14:paraId="65E9C6C3" w14:textId="1448F71B" w:rsidR="007F7AE6" w:rsidRDefault="007F7AE6" w:rsidP="007C4222">
      <w:pPr>
        <w:spacing w:after="160" w:line="278" w:lineRule="auto"/>
        <w:ind w:left="0" w:firstLine="0"/>
      </w:pPr>
    </w:p>
    <w:sectPr w:rsidR="007F7AE6">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34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DB5C" w14:textId="77777777" w:rsidR="00546EDA" w:rsidRDefault="00546EDA">
      <w:pPr>
        <w:spacing w:after="0" w:line="240" w:lineRule="auto"/>
      </w:pPr>
      <w:r>
        <w:separator/>
      </w:r>
    </w:p>
  </w:endnote>
  <w:endnote w:type="continuationSeparator" w:id="0">
    <w:p w14:paraId="3306071B" w14:textId="77777777" w:rsidR="00546EDA" w:rsidRDefault="00546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0D54" w14:textId="77777777" w:rsidR="001A366F" w:rsidRDefault="001A3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BE51" w14:textId="77777777" w:rsidR="001A366F" w:rsidRDefault="001A3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8D5E" w14:textId="77777777" w:rsidR="001A366F" w:rsidRDefault="001A3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33A6" w14:textId="77777777" w:rsidR="00546EDA" w:rsidRDefault="00546EDA">
      <w:pPr>
        <w:spacing w:after="0" w:line="240" w:lineRule="auto"/>
      </w:pPr>
      <w:r>
        <w:separator/>
      </w:r>
    </w:p>
  </w:footnote>
  <w:footnote w:type="continuationSeparator" w:id="0">
    <w:p w14:paraId="05412096" w14:textId="77777777" w:rsidR="00546EDA" w:rsidRDefault="00546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18FF" w14:textId="760E0937" w:rsidR="005F6185" w:rsidRDefault="005F6185">
    <w:pPr>
      <w:spacing w:after="0" w:line="259" w:lineRule="auto"/>
      <w:ind w:left="-1440" w:right="15398" w:firstLine="0"/>
    </w:pPr>
  </w:p>
  <w:p w14:paraId="3A18A0D7" w14:textId="77777777" w:rsidR="005F6185" w:rsidRDefault="006075B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BD38CD9" wp14:editId="4DCF2132">
              <wp:simplePos x="0" y="0"/>
              <wp:positionH relativeFrom="page">
                <wp:posOffset>0</wp:posOffset>
              </wp:positionH>
              <wp:positionV relativeFrom="page">
                <wp:posOffset>0</wp:posOffset>
              </wp:positionV>
              <wp:extent cx="1" cy="1"/>
              <wp:effectExtent l="0" t="0" r="0" b="0"/>
              <wp:wrapNone/>
              <wp:docPr id="10477" name="Group 104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47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3680" w14:textId="13847A6B" w:rsidR="005F6185" w:rsidRDefault="005F61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061B" w14:textId="00BA265A" w:rsidR="005F6185" w:rsidRDefault="005F6185">
    <w:pPr>
      <w:spacing w:after="0" w:line="259" w:lineRule="auto"/>
      <w:ind w:left="-1440" w:right="15398" w:firstLine="0"/>
    </w:pPr>
  </w:p>
  <w:p w14:paraId="7B22E497" w14:textId="77777777" w:rsidR="005F6185" w:rsidRDefault="006075B5">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7A62BA0C" wp14:editId="38884E87">
              <wp:simplePos x="0" y="0"/>
              <wp:positionH relativeFrom="page">
                <wp:posOffset>0</wp:posOffset>
              </wp:positionH>
              <wp:positionV relativeFrom="page">
                <wp:posOffset>0</wp:posOffset>
              </wp:positionV>
              <wp:extent cx="1" cy="1"/>
              <wp:effectExtent l="0" t="0" r="0" b="0"/>
              <wp:wrapNone/>
              <wp:docPr id="10467" name="Group 1046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467"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42FCE"/>
    <w:multiLevelType w:val="multilevel"/>
    <w:tmpl w:val="6D58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71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85"/>
    <w:rsid w:val="00060ED9"/>
    <w:rsid w:val="000A7E8D"/>
    <w:rsid w:val="000E5BFE"/>
    <w:rsid w:val="001166DC"/>
    <w:rsid w:val="00120DB1"/>
    <w:rsid w:val="0013247F"/>
    <w:rsid w:val="001443B5"/>
    <w:rsid w:val="001A366F"/>
    <w:rsid w:val="002147A3"/>
    <w:rsid w:val="002173B3"/>
    <w:rsid w:val="0027009A"/>
    <w:rsid w:val="00295EE5"/>
    <w:rsid w:val="002D0065"/>
    <w:rsid w:val="002D7D4C"/>
    <w:rsid w:val="003100E6"/>
    <w:rsid w:val="00322341"/>
    <w:rsid w:val="003429BA"/>
    <w:rsid w:val="00352BFC"/>
    <w:rsid w:val="003A393C"/>
    <w:rsid w:val="003D5112"/>
    <w:rsid w:val="004718C8"/>
    <w:rsid w:val="004C4561"/>
    <w:rsid w:val="004F3988"/>
    <w:rsid w:val="005025B6"/>
    <w:rsid w:val="00504F5B"/>
    <w:rsid w:val="00546EDA"/>
    <w:rsid w:val="005E1CB5"/>
    <w:rsid w:val="005F6185"/>
    <w:rsid w:val="005F6CCA"/>
    <w:rsid w:val="006075B5"/>
    <w:rsid w:val="006A3F48"/>
    <w:rsid w:val="006B7496"/>
    <w:rsid w:val="00706BB4"/>
    <w:rsid w:val="00734F49"/>
    <w:rsid w:val="00747758"/>
    <w:rsid w:val="00766DCC"/>
    <w:rsid w:val="007A3CDE"/>
    <w:rsid w:val="007B6748"/>
    <w:rsid w:val="007C4222"/>
    <w:rsid w:val="007F7AE6"/>
    <w:rsid w:val="008018EF"/>
    <w:rsid w:val="0086742D"/>
    <w:rsid w:val="008B602E"/>
    <w:rsid w:val="009425FC"/>
    <w:rsid w:val="009554BD"/>
    <w:rsid w:val="009961D3"/>
    <w:rsid w:val="009A174A"/>
    <w:rsid w:val="009E747D"/>
    <w:rsid w:val="00A57856"/>
    <w:rsid w:val="00A847D5"/>
    <w:rsid w:val="00AA24DA"/>
    <w:rsid w:val="00AA3B78"/>
    <w:rsid w:val="00AE6330"/>
    <w:rsid w:val="00AF0A26"/>
    <w:rsid w:val="00AF30D5"/>
    <w:rsid w:val="00B37331"/>
    <w:rsid w:val="00BA1122"/>
    <w:rsid w:val="00BD1C6F"/>
    <w:rsid w:val="00C56405"/>
    <w:rsid w:val="00C94311"/>
    <w:rsid w:val="00CD1B96"/>
    <w:rsid w:val="00D30366"/>
    <w:rsid w:val="00D31377"/>
    <w:rsid w:val="00D83403"/>
    <w:rsid w:val="00DB25DE"/>
    <w:rsid w:val="00DB3F67"/>
    <w:rsid w:val="00DC75D4"/>
    <w:rsid w:val="00DE69AA"/>
    <w:rsid w:val="00E5202C"/>
    <w:rsid w:val="00EF5DBE"/>
    <w:rsid w:val="00F05380"/>
    <w:rsid w:val="00F5194A"/>
    <w:rsid w:val="00F92C35"/>
    <w:rsid w:val="00FB2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1348"/>
  <w15:docId w15:val="{B14C9FD8-A4D1-4357-B173-F25A5DAF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3" w:line="265" w:lineRule="auto"/>
      <w:ind w:left="-746" w:hanging="10"/>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A3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66F"/>
    <w:rPr>
      <w:rFonts w:ascii="Arial" w:eastAsia="Arial" w:hAnsi="Arial" w:cs="Arial"/>
      <w:color w:val="000000"/>
      <w:sz w:val="28"/>
    </w:rPr>
  </w:style>
  <w:style w:type="table" w:styleId="TableGrid0">
    <w:name w:val="Table Grid"/>
    <w:basedOn w:val="TableNormal"/>
    <w:uiPriority w:val="39"/>
    <w:rsid w:val="00996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16059">
      <w:bodyDiv w:val="1"/>
      <w:marLeft w:val="0"/>
      <w:marRight w:val="0"/>
      <w:marTop w:val="0"/>
      <w:marBottom w:val="0"/>
      <w:divBdr>
        <w:top w:val="none" w:sz="0" w:space="0" w:color="auto"/>
        <w:left w:val="none" w:sz="0" w:space="0" w:color="auto"/>
        <w:bottom w:val="none" w:sz="0" w:space="0" w:color="auto"/>
        <w:right w:val="none" w:sz="0" w:space="0" w:color="auto"/>
      </w:divBdr>
    </w:div>
    <w:div w:id="2093432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69e9fc0-0445-4416-a4e3-2ce50e8923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D378E72C7E4F4F80F5336F8E2A77EB" ma:contentTypeVersion="18" ma:contentTypeDescription="Create a new document." ma:contentTypeScope="" ma:versionID="5a324ec6f78da4a6686c7081ee0cc214">
  <xsd:schema xmlns:xsd="http://www.w3.org/2001/XMLSchema" xmlns:xs="http://www.w3.org/2001/XMLSchema" xmlns:p="http://schemas.microsoft.com/office/2006/metadata/properties" xmlns:ns3="169e9fc0-0445-4416-a4e3-2ce50e8923ed" xmlns:ns4="58b11dea-9393-4445-b1ee-2aa4e7c6bdb5" targetNamespace="http://schemas.microsoft.com/office/2006/metadata/properties" ma:root="true" ma:fieldsID="8539144551816a4ab474342382b9b10c" ns3:_="" ns4:_="">
    <xsd:import namespace="169e9fc0-0445-4416-a4e3-2ce50e8923ed"/>
    <xsd:import namespace="58b11dea-9393-4445-b1ee-2aa4e7c6bd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e9fc0-0445-4416-a4e3-2ce50e892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11dea-9393-4445-b1ee-2aa4e7c6bd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7E881-F3CD-4D43-A687-D8178F1FEA15}">
  <ds:schemaRefs>
    <ds:schemaRef ds:uri="http://schemas.microsoft.com/office/2006/metadata/properties"/>
    <ds:schemaRef ds:uri="http://schemas.microsoft.com/office/infopath/2007/PartnerControls"/>
    <ds:schemaRef ds:uri="169e9fc0-0445-4416-a4e3-2ce50e8923ed"/>
  </ds:schemaRefs>
</ds:datastoreItem>
</file>

<file path=customXml/itemProps2.xml><?xml version="1.0" encoding="utf-8"?>
<ds:datastoreItem xmlns:ds="http://schemas.openxmlformats.org/officeDocument/2006/customXml" ds:itemID="{999ECB8D-AFAD-41EF-9079-4A6A2A50A42A}">
  <ds:schemaRefs>
    <ds:schemaRef ds:uri="http://schemas.microsoft.com/sharepoint/v3/contenttype/forms"/>
  </ds:schemaRefs>
</ds:datastoreItem>
</file>

<file path=customXml/itemProps3.xml><?xml version="1.0" encoding="utf-8"?>
<ds:datastoreItem xmlns:ds="http://schemas.openxmlformats.org/officeDocument/2006/customXml" ds:itemID="{EB8B8684-8086-4529-95E9-7E6066CE33AE}">
  <ds:schemaRefs>
    <ds:schemaRef ds:uri="http://schemas.openxmlformats.org/officeDocument/2006/bibliography"/>
  </ds:schemaRefs>
</ds:datastoreItem>
</file>

<file path=customXml/itemProps4.xml><?xml version="1.0" encoding="utf-8"?>
<ds:datastoreItem xmlns:ds="http://schemas.openxmlformats.org/officeDocument/2006/customXml" ds:itemID="{86F5BB02-E261-4F72-9EAA-490C9583A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e9fc0-0445-4416-a4e3-2ce50e8923ed"/>
    <ds:schemaRef ds:uri="58b11dea-9393-4445-b1ee-2aa4e7c6b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970</Words>
  <Characters>5529</Characters>
  <Application>Microsoft Office Word</Application>
  <DocSecurity>0</DocSecurity>
  <Lines>46</Lines>
  <Paragraphs>12</Paragraphs>
  <ScaleCrop>false</ScaleCrop>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Risk Assessment Landscape Report</dc:title>
  <dc:subject/>
  <dc:creator>Grace Newland</dc:creator>
  <cp:keywords/>
  <cp:lastModifiedBy>John Bailey</cp:lastModifiedBy>
  <cp:revision>60</cp:revision>
  <dcterms:created xsi:type="dcterms:W3CDTF">2024-10-03T09:25:00Z</dcterms:created>
  <dcterms:modified xsi:type="dcterms:W3CDTF">2025-07-20T15:46:00Z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0x010100CDD378E72C7E4F4F80F5336F8E2A77EB</vt:lpwstr>
  </property>
</Properties>
</file>